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7A7" w:rsidRPr="001337A7" w:rsidRDefault="001337A7" w:rsidP="001337A7">
      <w:pPr>
        <w:pStyle w:val="a5"/>
        <w:spacing w:after="0" w:line="240" w:lineRule="auto"/>
        <w:rPr>
          <w:rFonts w:ascii="Times New Roman" w:hAnsi="Times New Roman" w:cs="Times New Roman"/>
          <w:sz w:val="28"/>
          <w:szCs w:val="28"/>
          <w:lang w:val="uk-UA"/>
        </w:rPr>
      </w:pPr>
      <w:r w:rsidRPr="001337A7">
        <w:rPr>
          <w:rFonts w:ascii="Times New Roman" w:hAnsi="Times New Roman" w:cs="Times New Roman"/>
          <w:b/>
          <w:bCs/>
          <w:sz w:val="28"/>
          <w:szCs w:val="28"/>
          <w:lang w:val="uk-UA"/>
        </w:rPr>
        <w:t>Гуренко Євгенія Юріївна</w:t>
      </w:r>
      <w:r w:rsidRPr="001337A7">
        <w:rPr>
          <w:rFonts w:ascii="Times New Roman" w:hAnsi="Times New Roman" w:cs="Times New Roman"/>
          <w:sz w:val="28"/>
          <w:szCs w:val="28"/>
          <w:lang w:val="uk-UA"/>
        </w:rPr>
        <w:t>,</w:t>
      </w:r>
    </w:p>
    <w:p w:rsidR="001337A7" w:rsidRPr="001337A7" w:rsidRDefault="001337A7" w:rsidP="001337A7">
      <w:pPr>
        <w:pStyle w:val="a5"/>
        <w:spacing w:after="0" w:line="240" w:lineRule="auto"/>
        <w:rPr>
          <w:rFonts w:ascii="Times New Roman" w:hAnsi="Times New Roman" w:cs="Times New Roman"/>
          <w:sz w:val="28"/>
          <w:szCs w:val="28"/>
          <w:lang w:val="uk-UA"/>
        </w:rPr>
      </w:pPr>
      <w:r w:rsidRPr="001337A7">
        <w:rPr>
          <w:rFonts w:ascii="Times New Roman" w:hAnsi="Times New Roman" w:cs="Times New Roman"/>
          <w:sz w:val="28"/>
          <w:szCs w:val="28"/>
          <w:lang w:val="uk-UA"/>
        </w:rPr>
        <w:t xml:space="preserve">ORCID </w:t>
      </w:r>
      <w:hyperlink r:id="rId5">
        <w:r w:rsidRPr="001337A7">
          <w:rPr>
            <w:rStyle w:val="a3"/>
            <w:rFonts w:ascii="Times New Roman" w:hAnsi="Times New Roman" w:cs="Times New Roman"/>
            <w:sz w:val="28"/>
            <w:szCs w:val="28"/>
            <w:lang w:val="uk-UA"/>
          </w:rPr>
          <w:t>https://orcid.org/0000-0001-9697-6507</w:t>
        </w:r>
      </w:hyperlink>
      <w:r w:rsidRPr="001337A7">
        <w:rPr>
          <w:rFonts w:ascii="Times New Roman" w:hAnsi="Times New Roman" w:cs="Times New Roman"/>
          <w:sz w:val="28"/>
          <w:szCs w:val="28"/>
          <w:lang w:val="uk-UA"/>
        </w:rPr>
        <w:t xml:space="preserve">, </w:t>
      </w:r>
    </w:p>
    <w:p w:rsidR="001337A7" w:rsidRPr="001337A7" w:rsidRDefault="001337A7" w:rsidP="001337A7">
      <w:pPr>
        <w:pStyle w:val="a5"/>
        <w:spacing w:after="0" w:line="240" w:lineRule="auto"/>
        <w:rPr>
          <w:rFonts w:ascii="Times New Roman" w:hAnsi="Times New Roman" w:cs="Times New Roman"/>
          <w:sz w:val="28"/>
          <w:szCs w:val="28"/>
          <w:lang w:val="uk-UA"/>
        </w:rPr>
      </w:pPr>
      <w:r w:rsidRPr="001337A7">
        <w:rPr>
          <w:rFonts w:ascii="Times New Roman" w:hAnsi="Times New Roman" w:cs="Times New Roman"/>
          <w:sz w:val="28"/>
          <w:szCs w:val="28"/>
          <w:lang w:val="uk-UA"/>
        </w:rPr>
        <w:t>молодша наукова співробітниця,</w:t>
      </w:r>
    </w:p>
    <w:p w:rsidR="001337A7" w:rsidRPr="001337A7" w:rsidRDefault="001337A7" w:rsidP="001337A7">
      <w:pPr>
        <w:pStyle w:val="a5"/>
        <w:spacing w:after="0" w:line="240" w:lineRule="auto"/>
        <w:rPr>
          <w:rFonts w:ascii="Times New Roman" w:hAnsi="Times New Roman" w:cs="Times New Roman"/>
          <w:sz w:val="28"/>
          <w:szCs w:val="28"/>
          <w:lang w:val="uk-UA"/>
        </w:rPr>
      </w:pPr>
      <w:r w:rsidRPr="001337A7">
        <w:rPr>
          <w:rFonts w:ascii="Times New Roman" w:hAnsi="Times New Roman" w:cs="Times New Roman"/>
          <w:sz w:val="28"/>
          <w:szCs w:val="28"/>
          <w:lang w:val="uk-UA"/>
        </w:rPr>
        <w:t>відділ комплексного опрацювання документів,</w:t>
      </w:r>
    </w:p>
    <w:p w:rsidR="001337A7" w:rsidRPr="001337A7" w:rsidRDefault="001337A7" w:rsidP="001337A7">
      <w:pPr>
        <w:pStyle w:val="a5"/>
        <w:spacing w:after="0" w:line="240" w:lineRule="auto"/>
        <w:rPr>
          <w:rFonts w:ascii="Times New Roman" w:hAnsi="Times New Roman" w:cs="Times New Roman"/>
          <w:sz w:val="28"/>
          <w:szCs w:val="28"/>
          <w:lang w:val="uk-UA"/>
        </w:rPr>
      </w:pPr>
      <w:r w:rsidRPr="001337A7">
        <w:rPr>
          <w:rFonts w:ascii="Times New Roman" w:hAnsi="Times New Roman" w:cs="Times New Roman"/>
          <w:sz w:val="28"/>
          <w:szCs w:val="28"/>
          <w:lang w:val="uk-UA"/>
        </w:rPr>
        <w:t>Національна бібліотека України імені В. І. Вернадського,</w:t>
      </w:r>
    </w:p>
    <w:p w:rsidR="001337A7" w:rsidRPr="001337A7" w:rsidRDefault="001337A7" w:rsidP="001337A7">
      <w:pPr>
        <w:pStyle w:val="a5"/>
        <w:spacing w:after="0" w:line="240" w:lineRule="auto"/>
        <w:rPr>
          <w:rFonts w:ascii="Times New Roman" w:hAnsi="Times New Roman" w:cs="Times New Roman"/>
          <w:sz w:val="28"/>
          <w:szCs w:val="28"/>
          <w:lang w:val="uk-UA"/>
        </w:rPr>
      </w:pPr>
      <w:r w:rsidRPr="001337A7">
        <w:rPr>
          <w:rFonts w:ascii="Times New Roman" w:hAnsi="Times New Roman" w:cs="Times New Roman"/>
          <w:sz w:val="28"/>
          <w:szCs w:val="28"/>
          <w:lang w:val="uk-UA"/>
        </w:rPr>
        <w:t>Київ, Україна</w:t>
      </w:r>
    </w:p>
    <w:p w:rsidR="001337A7" w:rsidRPr="001337A7" w:rsidRDefault="001337A7" w:rsidP="001337A7">
      <w:pPr>
        <w:pStyle w:val="a5"/>
        <w:spacing w:after="0" w:line="240" w:lineRule="auto"/>
        <w:rPr>
          <w:rFonts w:ascii="Times New Roman" w:hAnsi="Times New Roman" w:cs="Times New Roman"/>
          <w:lang w:val="uk-UA"/>
        </w:rPr>
      </w:pPr>
      <w:r w:rsidRPr="001337A7">
        <w:rPr>
          <w:rFonts w:ascii="Times New Roman" w:hAnsi="Times New Roman" w:cs="Times New Roman"/>
          <w:sz w:val="28"/>
          <w:szCs w:val="28"/>
          <w:lang w:val="uk-UA"/>
        </w:rPr>
        <w:t xml:space="preserve">е-mail: </w:t>
      </w:r>
      <w:hyperlink r:id="rId6">
        <w:r w:rsidRPr="001337A7">
          <w:rPr>
            <w:rStyle w:val="a3"/>
            <w:rFonts w:ascii="Times New Roman" w:hAnsi="Times New Roman" w:cs="Times New Roman"/>
            <w:sz w:val="28"/>
            <w:szCs w:val="28"/>
            <w:lang w:val="uk-UA"/>
          </w:rPr>
          <w:t>genadinike@gmail.com</w:t>
        </w:r>
      </w:hyperlink>
    </w:p>
    <w:p w:rsidR="001337A7" w:rsidRPr="001337A7" w:rsidRDefault="001337A7" w:rsidP="001337A7">
      <w:pPr>
        <w:pStyle w:val="a5"/>
        <w:spacing w:after="0" w:line="240" w:lineRule="auto"/>
        <w:rPr>
          <w:rFonts w:ascii="Times New Roman" w:hAnsi="Times New Roman" w:cs="Times New Roman"/>
          <w:sz w:val="28"/>
          <w:szCs w:val="28"/>
          <w:lang w:val="uk-UA"/>
        </w:rPr>
      </w:pPr>
    </w:p>
    <w:p w:rsidR="001337A7" w:rsidRPr="001337A7" w:rsidRDefault="001337A7" w:rsidP="001337A7">
      <w:pPr>
        <w:pStyle w:val="a5"/>
        <w:spacing w:after="0" w:line="240" w:lineRule="auto"/>
        <w:jc w:val="center"/>
        <w:rPr>
          <w:rFonts w:ascii="Times New Roman" w:hAnsi="Times New Roman" w:cs="Times New Roman"/>
        </w:rPr>
      </w:pPr>
      <w:r w:rsidRPr="001337A7">
        <w:rPr>
          <w:rFonts w:ascii="Times New Roman" w:hAnsi="Times New Roman" w:cs="Times New Roman"/>
          <w:b/>
          <w:bCs/>
          <w:sz w:val="28"/>
          <w:szCs w:val="28"/>
          <w:lang w:val="uk-UA"/>
        </w:rPr>
        <w:t xml:space="preserve">Проблеми організації тематичного пошуку в електронному каталозі </w:t>
      </w:r>
      <w:r w:rsidRPr="001337A7">
        <w:rPr>
          <w:rFonts w:ascii="Times New Roman" w:hAnsi="Times New Roman" w:cs="Times New Roman"/>
          <w:b/>
          <w:bCs/>
          <w:color w:val="000000"/>
          <w:sz w:val="28"/>
          <w:szCs w:val="28"/>
          <w:lang w:val="uk-UA"/>
        </w:rPr>
        <w:t>Національної бібліотеки України імені В. І. Вернадського</w:t>
      </w:r>
    </w:p>
    <w:p w:rsidR="001337A7" w:rsidRPr="001337A7" w:rsidRDefault="001337A7" w:rsidP="001337A7">
      <w:pPr>
        <w:pStyle w:val="a5"/>
        <w:spacing w:after="0" w:line="240" w:lineRule="auto"/>
        <w:jc w:val="center"/>
        <w:rPr>
          <w:rFonts w:ascii="Times New Roman" w:hAnsi="Times New Roman" w:cs="Times New Roman"/>
          <w:b/>
          <w:bCs/>
          <w:sz w:val="28"/>
          <w:szCs w:val="28"/>
          <w:lang w:val="uk-UA"/>
        </w:rPr>
      </w:pPr>
    </w:p>
    <w:p w:rsidR="001337A7" w:rsidRPr="001337A7" w:rsidRDefault="001337A7" w:rsidP="001337A7">
      <w:pPr>
        <w:spacing w:after="0" w:line="240" w:lineRule="auto"/>
        <w:jc w:val="both"/>
        <w:rPr>
          <w:sz w:val="28"/>
          <w:szCs w:val="28"/>
        </w:rPr>
      </w:pPr>
      <w:bookmarkStart w:id="0" w:name="docs-internal-guid-3ee53d7c-7fff-bc8b-01"/>
      <w:bookmarkEnd w:id="0"/>
      <w:r w:rsidRPr="001337A7">
        <w:rPr>
          <w:sz w:val="28"/>
          <w:szCs w:val="28"/>
        </w:rPr>
        <w:t>Розглянуто проблеми організації тематичного пошуку в електронних каталогах наукових бібліотек на прикладі інформаційно-пошукової системи НБУВ. Проаналізовано можливості та доцільність застосування різних пошукових мов для пошуку документів в ЕК НБУВ. Приділено увагу перспективам покращення пошукових алгоритмів з використанням семантичних технологій.</w:t>
      </w:r>
    </w:p>
    <w:p w:rsidR="001337A7" w:rsidRPr="001337A7" w:rsidRDefault="001337A7" w:rsidP="001337A7">
      <w:pPr>
        <w:pStyle w:val="a5"/>
        <w:spacing w:after="0" w:line="240" w:lineRule="auto"/>
        <w:jc w:val="both"/>
        <w:rPr>
          <w:rFonts w:ascii="Times New Roman" w:hAnsi="Times New Roman" w:cs="Times New Roman"/>
          <w:sz w:val="28"/>
          <w:szCs w:val="28"/>
          <w:lang w:val="uk-UA"/>
        </w:rPr>
      </w:pPr>
      <w:r w:rsidRPr="001337A7">
        <w:rPr>
          <w:rFonts w:ascii="Times New Roman" w:hAnsi="Times New Roman" w:cs="Times New Roman"/>
          <w:i/>
          <w:iCs/>
          <w:sz w:val="28"/>
          <w:szCs w:val="28"/>
          <w:lang w:val="uk-UA"/>
        </w:rPr>
        <w:t>Ключові слова</w:t>
      </w:r>
      <w:r w:rsidRPr="001337A7">
        <w:rPr>
          <w:rFonts w:ascii="Times New Roman" w:hAnsi="Times New Roman" w:cs="Times New Roman"/>
          <w:sz w:val="28"/>
          <w:szCs w:val="28"/>
          <w:lang w:val="uk-UA"/>
        </w:rPr>
        <w:t xml:space="preserve">: електронний каталог, тематичний пошук, </w:t>
      </w:r>
      <w:bookmarkStart w:id="1" w:name="docs-internal-guid-beedb2f6-7fff-1870-e9"/>
      <w:bookmarkEnd w:id="1"/>
      <w:r w:rsidRPr="001337A7">
        <w:rPr>
          <w:rFonts w:ascii="Times New Roman" w:hAnsi="Times New Roman" w:cs="Times New Roman"/>
          <w:color w:val="000000"/>
          <w:sz w:val="28"/>
          <w:szCs w:val="28"/>
          <w:lang w:val="uk-UA"/>
        </w:rPr>
        <w:t>інформаційно-пошукові мови, пошукова система НБУВ</w:t>
      </w:r>
    </w:p>
    <w:p w:rsidR="001337A7" w:rsidRPr="001337A7" w:rsidRDefault="001337A7" w:rsidP="001337A7">
      <w:pPr>
        <w:pStyle w:val="a5"/>
        <w:spacing w:after="0" w:line="360" w:lineRule="auto"/>
        <w:jc w:val="both"/>
        <w:rPr>
          <w:rFonts w:ascii="Times New Roman" w:hAnsi="Times New Roman" w:cs="Times New Roman"/>
          <w:sz w:val="28"/>
          <w:szCs w:val="28"/>
          <w:lang w:val="uk-UA"/>
        </w:rPr>
      </w:pPr>
    </w:p>
    <w:p w:rsidR="001337A7" w:rsidRPr="001337A7" w:rsidRDefault="001337A7" w:rsidP="001337A7">
      <w:pPr>
        <w:pStyle w:val="a5"/>
        <w:spacing w:after="0" w:line="360" w:lineRule="auto"/>
        <w:jc w:val="both"/>
        <w:rPr>
          <w:rFonts w:ascii="Times New Roman" w:hAnsi="Times New Roman" w:cs="Times New Roman"/>
          <w:sz w:val="28"/>
          <w:szCs w:val="28"/>
          <w:lang w:val="uk-UA"/>
        </w:rPr>
      </w:pPr>
      <w:r w:rsidRPr="001337A7">
        <w:rPr>
          <w:rFonts w:ascii="Times New Roman" w:hAnsi="Times New Roman" w:cs="Times New Roman"/>
          <w:sz w:val="28"/>
          <w:szCs w:val="28"/>
          <w:lang w:val="uk-UA"/>
        </w:rPr>
        <w:tab/>
      </w:r>
      <w:bookmarkStart w:id="2" w:name="docs-internal-guid-80c586c2-7fff-618d-42"/>
      <w:bookmarkEnd w:id="2"/>
      <w:r w:rsidRPr="001337A7">
        <w:rPr>
          <w:rFonts w:ascii="Times New Roman" w:hAnsi="Times New Roman" w:cs="Times New Roman"/>
          <w:color w:val="000000"/>
          <w:sz w:val="28"/>
          <w:szCs w:val="28"/>
          <w:lang w:val="uk-UA"/>
        </w:rPr>
        <w:t>У сучасній науковій бібліотеці електронний каталог (ЕК) став основним інструментом доступу до інформаційних ресурсів. Для пошуку документів в ЕК користувачі самостійно обирають інформаційно-пошукову мову (ІПМ) залежно від структури та функціональних можливостей електронної бібліотеки. Це можуть бути як класифікаційні мови, так і вербальні (</w:t>
      </w:r>
      <w:proofErr w:type="spellStart"/>
      <w:r w:rsidRPr="001337A7">
        <w:rPr>
          <w:rFonts w:ascii="Times New Roman" w:hAnsi="Times New Roman" w:cs="Times New Roman"/>
          <w:color w:val="000000"/>
          <w:sz w:val="28"/>
          <w:szCs w:val="28"/>
          <w:lang w:val="uk-UA"/>
        </w:rPr>
        <w:t>предметизаційні</w:t>
      </w:r>
      <w:proofErr w:type="spellEnd"/>
      <w:r w:rsidRPr="001337A7">
        <w:rPr>
          <w:rFonts w:ascii="Times New Roman" w:hAnsi="Times New Roman" w:cs="Times New Roman"/>
          <w:color w:val="000000"/>
          <w:sz w:val="28"/>
          <w:szCs w:val="28"/>
          <w:lang w:val="uk-UA"/>
        </w:rPr>
        <w:t xml:space="preserve">, </w:t>
      </w:r>
      <w:proofErr w:type="spellStart"/>
      <w:r w:rsidRPr="001337A7">
        <w:rPr>
          <w:rFonts w:ascii="Times New Roman" w:hAnsi="Times New Roman" w:cs="Times New Roman"/>
          <w:color w:val="000000"/>
          <w:sz w:val="28"/>
          <w:szCs w:val="28"/>
          <w:lang w:val="uk-UA"/>
        </w:rPr>
        <w:t>дескрипторні</w:t>
      </w:r>
      <w:proofErr w:type="spellEnd"/>
      <w:r w:rsidRPr="001337A7">
        <w:rPr>
          <w:rFonts w:ascii="Times New Roman" w:hAnsi="Times New Roman" w:cs="Times New Roman"/>
          <w:color w:val="000000"/>
          <w:sz w:val="28"/>
          <w:szCs w:val="28"/>
          <w:lang w:val="uk-UA"/>
        </w:rPr>
        <w:t>, мова ключових слів).</w:t>
      </w:r>
    </w:p>
    <w:p w:rsidR="001337A7" w:rsidRPr="001337A7" w:rsidRDefault="001337A7" w:rsidP="001337A7">
      <w:pPr>
        <w:pStyle w:val="a5"/>
        <w:spacing w:after="0" w:line="360" w:lineRule="auto"/>
        <w:jc w:val="both"/>
        <w:rPr>
          <w:rFonts w:ascii="Times New Roman" w:hAnsi="Times New Roman" w:cs="Times New Roman"/>
          <w:sz w:val="28"/>
          <w:szCs w:val="28"/>
          <w:lang w:val="uk-UA"/>
        </w:rPr>
      </w:pPr>
      <w:r w:rsidRPr="001337A7">
        <w:rPr>
          <w:rFonts w:ascii="Times New Roman" w:hAnsi="Times New Roman" w:cs="Times New Roman"/>
          <w:sz w:val="28"/>
          <w:szCs w:val="28"/>
          <w:lang w:val="uk-UA"/>
        </w:rPr>
        <w:tab/>
      </w:r>
      <w:bookmarkStart w:id="3" w:name="docs-internal-guid-9e528b45-7fff-1e3b-27"/>
      <w:bookmarkEnd w:id="3"/>
      <w:r w:rsidRPr="001337A7">
        <w:rPr>
          <w:rFonts w:ascii="Times New Roman" w:hAnsi="Times New Roman" w:cs="Times New Roman"/>
          <w:color w:val="000000"/>
          <w:sz w:val="28"/>
          <w:szCs w:val="28"/>
          <w:lang w:val="uk-UA"/>
        </w:rPr>
        <w:t xml:space="preserve">В Національній бібліотеці України імені В. І. Вернадського (НБУВ) пошук здійснюється за класифікаційними індексами УДК і </w:t>
      </w:r>
      <w:proofErr w:type="spellStart"/>
      <w:r w:rsidRPr="001337A7">
        <w:rPr>
          <w:rFonts w:ascii="Times New Roman" w:hAnsi="Times New Roman" w:cs="Times New Roman"/>
          <w:color w:val="000000"/>
          <w:sz w:val="28"/>
          <w:szCs w:val="28"/>
          <w:lang w:val="uk-UA"/>
        </w:rPr>
        <w:t>Рубрикатора</w:t>
      </w:r>
      <w:proofErr w:type="spellEnd"/>
      <w:r w:rsidRPr="001337A7">
        <w:rPr>
          <w:rFonts w:ascii="Times New Roman" w:hAnsi="Times New Roman" w:cs="Times New Roman"/>
          <w:color w:val="000000"/>
          <w:sz w:val="28"/>
          <w:szCs w:val="28"/>
          <w:lang w:val="uk-UA"/>
        </w:rPr>
        <w:t xml:space="preserve"> НБУВ, а також природною мовою або за ключовими словами. Пошук за індексами УДК є найскладнішим для користувачів, які не мають достатньої підготовки. Запам’ятати велику кількість кодів неможливо; крім того, не всі терміни, що найчастіше зустрічаються у запитах, можна знайти в </w:t>
      </w:r>
      <w:proofErr w:type="spellStart"/>
      <w:r w:rsidRPr="001337A7">
        <w:rPr>
          <w:rFonts w:ascii="Times New Roman" w:hAnsi="Times New Roman" w:cs="Times New Roman"/>
          <w:color w:val="000000"/>
          <w:sz w:val="28"/>
          <w:szCs w:val="28"/>
          <w:lang w:val="uk-UA"/>
        </w:rPr>
        <w:t>алфавитно-предметних</w:t>
      </w:r>
      <w:proofErr w:type="spellEnd"/>
      <w:r w:rsidRPr="001337A7">
        <w:rPr>
          <w:rFonts w:ascii="Times New Roman" w:hAnsi="Times New Roman" w:cs="Times New Roman"/>
          <w:color w:val="000000"/>
          <w:sz w:val="28"/>
          <w:szCs w:val="28"/>
          <w:lang w:val="uk-UA"/>
        </w:rPr>
        <w:t xml:space="preserve"> покажчиках до таблиць УДК. Наприклад, поняття «</w:t>
      </w:r>
      <w:proofErr w:type="spellStart"/>
      <w:r w:rsidRPr="001337A7">
        <w:rPr>
          <w:rFonts w:ascii="Times New Roman" w:hAnsi="Times New Roman" w:cs="Times New Roman"/>
          <w:color w:val="000000"/>
          <w:sz w:val="28"/>
          <w:szCs w:val="28"/>
          <w:lang w:val="uk-UA"/>
        </w:rPr>
        <w:t>урбоекологія</w:t>
      </w:r>
      <w:proofErr w:type="spellEnd"/>
      <w:r w:rsidRPr="001337A7">
        <w:rPr>
          <w:rFonts w:ascii="Times New Roman" w:hAnsi="Times New Roman" w:cs="Times New Roman"/>
          <w:color w:val="000000"/>
          <w:sz w:val="28"/>
          <w:szCs w:val="28"/>
          <w:lang w:val="uk-UA"/>
        </w:rPr>
        <w:t xml:space="preserve">», «біоекономіка» відсутні – індекси, що відповідають цим поняттям, у таблицях УДК не представлені. Скласти індекс для пошуку може бути непросто навіть фахівцю. Користувач може знайти конкретний документ або відповідну йому рубрику, якщо точно знає індекс УДК документа чи рубрики, якій цей індекс відповідає. Наприклад, Бібліотека Конгресу США для організації своєї великої </w:t>
      </w:r>
      <w:r w:rsidRPr="001337A7">
        <w:rPr>
          <w:rFonts w:ascii="Times New Roman" w:hAnsi="Times New Roman" w:cs="Times New Roman"/>
          <w:color w:val="000000"/>
          <w:sz w:val="28"/>
          <w:szCs w:val="28"/>
          <w:lang w:val="uk-UA"/>
        </w:rPr>
        <w:lastRenderedPageBreak/>
        <w:t>колекції не використовує ані УДК, ані десяткову класифікацію Дьюї, а лише власну систему класифікації LCC. Втім, у Бібліотеці Конгресу можна знайти документи за індексами УДК, якщо вони були проіндексовані іншими бібліотеками чи організаціями та надійшли до її фондів. Таким чином, для міжнародного обміну інформацією можливість пошуку за індексами УДК залишається важливою.</w:t>
      </w:r>
    </w:p>
    <w:p w:rsidR="001337A7" w:rsidRPr="001337A7" w:rsidRDefault="001337A7" w:rsidP="001337A7">
      <w:pPr>
        <w:pStyle w:val="a5"/>
        <w:spacing w:after="0" w:line="360" w:lineRule="auto"/>
        <w:jc w:val="both"/>
        <w:rPr>
          <w:rFonts w:ascii="Times New Roman" w:hAnsi="Times New Roman" w:cs="Times New Roman"/>
          <w:sz w:val="28"/>
          <w:szCs w:val="28"/>
          <w:lang w:val="uk-UA"/>
        </w:rPr>
      </w:pPr>
      <w:r w:rsidRPr="001337A7">
        <w:rPr>
          <w:rFonts w:ascii="Times New Roman" w:hAnsi="Times New Roman" w:cs="Times New Roman"/>
          <w:sz w:val="28"/>
          <w:szCs w:val="28"/>
          <w:lang w:val="uk-UA"/>
        </w:rPr>
        <w:tab/>
      </w:r>
      <w:bookmarkStart w:id="4" w:name="docs-internal-guid-23ae71f5-7fff-622d-e5"/>
      <w:bookmarkEnd w:id="4"/>
      <w:r w:rsidRPr="001337A7">
        <w:rPr>
          <w:rFonts w:ascii="Times New Roman" w:hAnsi="Times New Roman" w:cs="Times New Roman"/>
          <w:color w:val="000000"/>
          <w:sz w:val="28"/>
          <w:szCs w:val="28"/>
          <w:lang w:val="uk-UA"/>
        </w:rPr>
        <w:t xml:space="preserve">Практика показує, що більшість читацьких запитів мають тематичний характер, тобто користувачі найчастіше віддають перевагу пошуку за ключовими словами через його простоту і схожість із пошуком в Інтернеті. Для більш точного результату </w:t>
      </w:r>
      <w:r w:rsidRPr="001337A7">
        <w:rPr>
          <w:rFonts w:ascii="Times New Roman" w:hAnsi="Times New Roman" w:cs="Times New Roman"/>
          <w:color w:val="000000"/>
          <w:sz w:val="28"/>
          <w:szCs w:val="28"/>
        </w:rPr>
        <w:t>т</w:t>
      </w:r>
      <w:proofErr w:type="spellStart"/>
      <w:r w:rsidRPr="001337A7">
        <w:rPr>
          <w:rFonts w:ascii="Times New Roman" w:hAnsi="Times New Roman" w:cs="Times New Roman"/>
          <w:color w:val="000000"/>
          <w:sz w:val="28"/>
          <w:szCs w:val="28"/>
          <w:lang w:val="uk-UA"/>
        </w:rPr>
        <w:t>ематичний</w:t>
      </w:r>
      <w:proofErr w:type="spellEnd"/>
      <w:r w:rsidRPr="001337A7">
        <w:rPr>
          <w:rFonts w:ascii="Times New Roman" w:hAnsi="Times New Roman" w:cs="Times New Roman"/>
          <w:color w:val="000000"/>
          <w:sz w:val="28"/>
          <w:szCs w:val="28"/>
          <w:lang w:val="uk-UA"/>
        </w:rPr>
        <w:t xml:space="preserve"> навігатор НБУВ, який є складовою пошукової системи бібліотеки, пропонує обрати галузь знань, а потім вводити ключові слова – тобто використовувати комбінацію ІПМ класифікаційного і вербального типу.</w:t>
      </w:r>
    </w:p>
    <w:p w:rsidR="001337A7" w:rsidRPr="001337A7" w:rsidRDefault="001337A7" w:rsidP="001337A7">
      <w:pPr>
        <w:pStyle w:val="a5"/>
        <w:spacing w:after="0" w:line="360" w:lineRule="auto"/>
        <w:jc w:val="both"/>
        <w:rPr>
          <w:rFonts w:ascii="Times New Roman" w:hAnsi="Times New Roman" w:cs="Times New Roman"/>
          <w:sz w:val="28"/>
          <w:szCs w:val="28"/>
          <w:lang w:val="uk-UA"/>
        </w:rPr>
      </w:pPr>
      <w:r w:rsidRPr="001337A7">
        <w:rPr>
          <w:rFonts w:ascii="Times New Roman" w:hAnsi="Times New Roman" w:cs="Times New Roman"/>
          <w:sz w:val="28"/>
          <w:szCs w:val="28"/>
          <w:lang w:val="uk-UA"/>
        </w:rPr>
        <w:tab/>
      </w:r>
      <w:bookmarkStart w:id="5" w:name="docs-internal-guid-abc24681-7fff-bdce-8e"/>
      <w:bookmarkEnd w:id="5"/>
      <w:r w:rsidRPr="001337A7">
        <w:rPr>
          <w:rFonts w:ascii="Times New Roman" w:hAnsi="Times New Roman" w:cs="Times New Roman"/>
          <w:color w:val="000000"/>
          <w:sz w:val="28"/>
          <w:szCs w:val="28"/>
          <w:lang w:val="uk-UA"/>
        </w:rPr>
        <w:t xml:space="preserve">Фахівці стверджують, що </w:t>
      </w:r>
      <w:proofErr w:type="spellStart"/>
      <w:r w:rsidRPr="001337A7">
        <w:rPr>
          <w:rFonts w:ascii="Times New Roman" w:hAnsi="Times New Roman" w:cs="Times New Roman"/>
          <w:color w:val="000000"/>
          <w:sz w:val="28"/>
          <w:szCs w:val="28"/>
          <w:lang w:val="uk-UA"/>
        </w:rPr>
        <w:t>предметизаційна</w:t>
      </w:r>
      <w:proofErr w:type="spellEnd"/>
      <w:r w:rsidRPr="001337A7">
        <w:rPr>
          <w:rFonts w:ascii="Times New Roman" w:hAnsi="Times New Roman" w:cs="Times New Roman"/>
          <w:color w:val="000000"/>
          <w:sz w:val="28"/>
          <w:szCs w:val="28"/>
          <w:lang w:val="uk-UA"/>
        </w:rPr>
        <w:t xml:space="preserve"> та </w:t>
      </w:r>
      <w:proofErr w:type="spellStart"/>
      <w:r w:rsidRPr="001337A7">
        <w:rPr>
          <w:rFonts w:ascii="Times New Roman" w:hAnsi="Times New Roman" w:cs="Times New Roman"/>
          <w:color w:val="000000"/>
          <w:sz w:val="28"/>
          <w:szCs w:val="28"/>
          <w:lang w:val="uk-UA"/>
        </w:rPr>
        <w:t>дескрипторна</w:t>
      </w:r>
      <w:proofErr w:type="spellEnd"/>
      <w:r w:rsidRPr="001337A7">
        <w:rPr>
          <w:rFonts w:ascii="Times New Roman" w:hAnsi="Times New Roman" w:cs="Times New Roman"/>
          <w:color w:val="000000"/>
          <w:sz w:val="28"/>
          <w:szCs w:val="28"/>
          <w:lang w:val="uk-UA"/>
        </w:rPr>
        <w:t xml:space="preserve"> ІПМ мають низку переваг над пошуковою мовою ненормованих ключових слів,  оскільки принцип координатного індексування та тематичний контроль дозволяють найповніше розкрити зміст документа і забезпечують найбільш точний результат читацького запиту. У пошуковій системі НБУВ пошук за предметними рубриками або за допомогою дескрипторів наразі не реалізовано, проте в процесі розробки </w:t>
      </w:r>
      <w:r w:rsidRPr="001337A7">
        <w:rPr>
          <w:rFonts w:ascii="Times New Roman" w:hAnsi="Times New Roman" w:cs="Times New Roman"/>
          <w:color w:val="000000"/>
          <w:sz w:val="28"/>
          <w:szCs w:val="28"/>
        </w:rPr>
        <w:t>т</w:t>
      </w:r>
      <w:proofErr w:type="spellStart"/>
      <w:r w:rsidRPr="001337A7">
        <w:rPr>
          <w:rFonts w:ascii="Times New Roman" w:hAnsi="Times New Roman" w:cs="Times New Roman"/>
          <w:color w:val="000000"/>
          <w:sz w:val="28"/>
          <w:szCs w:val="28"/>
          <w:lang w:val="uk-UA"/>
        </w:rPr>
        <w:t>ематичного</w:t>
      </w:r>
      <w:proofErr w:type="spellEnd"/>
      <w:r w:rsidRPr="001337A7">
        <w:rPr>
          <w:rFonts w:ascii="Times New Roman" w:hAnsi="Times New Roman" w:cs="Times New Roman"/>
          <w:color w:val="000000"/>
          <w:sz w:val="28"/>
          <w:szCs w:val="28"/>
          <w:lang w:val="uk-UA"/>
        </w:rPr>
        <w:t xml:space="preserve"> навігатора ведеться робота над тим, щоб заголовок кожної рубрики найбільш повно розкривав </w:t>
      </w:r>
      <w:proofErr w:type="spellStart"/>
      <w:r w:rsidRPr="001337A7">
        <w:rPr>
          <w:rFonts w:ascii="Times New Roman" w:hAnsi="Times New Roman" w:cs="Times New Roman"/>
          <w:color w:val="000000"/>
          <w:sz w:val="28"/>
          <w:szCs w:val="28"/>
          <w:lang w:val="uk-UA"/>
        </w:rPr>
        <w:t>ії</w:t>
      </w:r>
      <w:proofErr w:type="spellEnd"/>
      <w:r w:rsidRPr="001337A7">
        <w:rPr>
          <w:rFonts w:ascii="Times New Roman" w:hAnsi="Times New Roman" w:cs="Times New Roman"/>
          <w:color w:val="000000"/>
          <w:sz w:val="28"/>
          <w:szCs w:val="28"/>
          <w:lang w:val="uk-UA"/>
        </w:rPr>
        <w:t xml:space="preserve"> зміст і був закінченою думкою. Наприклад, користувач хоче знайти інформацію щодо підприємництва в умовах війни в Україні. Ймовірно, він введе три ключові слова: «підприємництво» («бізнес»), «війна», «Україна» або словосполучення з цих слів – і швидко знайде рубрику: «Підприємництво (організація бізнесу) під час війни в Україні», навіть без зазначення галузі знань. Типовий синонім ключового слова вказаний в дужках у заголовку рубрики, що доповнює її зміст. Фактично, цей приклад демонструє застосування координатного індексування за допомогою слів і словосполучень природної мови, тобто ми маємо справу з </w:t>
      </w:r>
      <w:proofErr w:type="spellStart"/>
      <w:r w:rsidRPr="001337A7">
        <w:rPr>
          <w:rFonts w:ascii="Times New Roman" w:hAnsi="Times New Roman" w:cs="Times New Roman"/>
          <w:color w:val="000000"/>
          <w:sz w:val="28"/>
          <w:szCs w:val="28"/>
          <w:lang w:val="uk-UA"/>
        </w:rPr>
        <w:t>дескрипторною</w:t>
      </w:r>
      <w:proofErr w:type="spellEnd"/>
      <w:r w:rsidRPr="001337A7">
        <w:rPr>
          <w:rFonts w:ascii="Times New Roman" w:hAnsi="Times New Roman" w:cs="Times New Roman"/>
          <w:color w:val="000000"/>
          <w:sz w:val="28"/>
          <w:szCs w:val="28"/>
          <w:lang w:val="uk-UA"/>
        </w:rPr>
        <w:t xml:space="preserve"> ІПМ без фіксованого словника і без жорсткої </w:t>
      </w:r>
      <w:proofErr w:type="spellStart"/>
      <w:r w:rsidRPr="001337A7">
        <w:rPr>
          <w:rFonts w:ascii="Times New Roman" w:hAnsi="Times New Roman" w:cs="Times New Roman"/>
          <w:color w:val="000000"/>
          <w:sz w:val="28"/>
          <w:szCs w:val="28"/>
          <w:lang w:val="uk-UA"/>
        </w:rPr>
        <w:t>парагматики</w:t>
      </w:r>
      <w:proofErr w:type="spellEnd"/>
      <w:r w:rsidRPr="001337A7">
        <w:rPr>
          <w:rFonts w:ascii="Times New Roman" w:hAnsi="Times New Roman" w:cs="Times New Roman"/>
          <w:color w:val="000000"/>
          <w:sz w:val="28"/>
          <w:szCs w:val="28"/>
          <w:lang w:val="uk-UA"/>
        </w:rPr>
        <w:t>.</w:t>
      </w:r>
    </w:p>
    <w:p w:rsidR="001337A7" w:rsidRPr="001337A7" w:rsidRDefault="001337A7" w:rsidP="001337A7">
      <w:pPr>
        <w:pStyle w:val="a5"/>
        <w:spacing w:after="0" w:line="360" w:lineRule="auto"/>
        <w:jc w:val="both"/>
        <w:rPr>
          <w:rFonts w:ascii="Times New Roman" w:hAnsi="Times New Roman" w:cs="Times New Roman"/>
          <w:sz w:val="28"/>
          <w:szCs w:val="28"/>
          <w:lang w:val="uk-UA"/>
        </w:rPr>
      </w:pPr>
      <w:r w:rsidRPr="001337A7">
        <w:rPr>
          <w:rFonts w:ascii="Times New Roman" w:hAnsi="Times New Roman" w:cs="Times New Roman"/>
          <w:sz w:val="28"/>
          <w:szCs w:val="28"/>
          <w:lang w:val="uk-UA"/>
        </w:rPr>
        <w:lastRenderedPageBreak/>
        <w:tab/>
      </w:r>
      <w:bookmarkStart w:id="6" w:name="docs-internal-guid-d6caa7d5-7fff-fdb7-46"/>
      <w:bookmarkEnd w:id="6"/>
      <w:r w:rsidRPr="001337A7">
        <w:rPr>
          <w:rFonts w:ascii="Times New Roman" w:hAnsi="Times New Roman" w:cs="Times New Roman"/>
          <w:color w:val="000000"/>
          <w:sz w:val="28"/>
          <w:szCs w:val="28"/>
          <w:lang w:val="uk-UA"/>
        </w:rPr>
        <w:t xml:space="preserve">Організація тематичного пошуку в ЕК наукових бібліотек стикається з низкою лінгвістичних проблем, </w:t>
      </w:r>
      <w:proofErr w:type="spellStart"/>
      <w:r w:rsidRPr="001337A7">
        <w:rPr>
          <w:rFonts w:ascii="Times New Roman" w:hAnsi="Times New Roman" w:cs="Times New Roman"/>
          <w:color w:val="000000"/>
          <w:sz w:val="28"/>
          <w:szCs w:val="28"/>
          <w:lang w:val="uk-UA"/>
        </w:rPr>
        <w:t>повʼязаних</w:t>
      </w:r>
      <w:proofErr w:type="spellEnd"/>
      <w:r w:rsidRPr="001337A7">
        <w:rPr>
          <w:rFonts w:ascii="Times New Roman" w:hAnsi="Times New Roman" w:cs="Times New Roman"/>
          <w:color w:val="000000"/>
          <w:sz w:val="28"/>
          <w:szCs w:val="28"/>
          <w:lang w:val="uk-UA"/>
        </w:rPr>
        <w:t xml:space="preserve"> із багатозначністю слів, синонімією, а також необхідністю враховувати семантичні </w:t>
      </w:r>
      <w:proofErr w:type="spellStart"/>
      <w:r w:rsidRPr="001337A7">
        <w:rPr>
          <w:rFonts w:ascii="Times New Roman" w:hAnsi="Times New Roman" w:cs="Times New Roman"/>
          <w:color w:val="000000"/>
          <w:sz w:val="28"/>
          <w:szCs w:val="28"/>
          <w:lang w:val="uk-UA"/>
        </w:rPr>
        <w:t>звʼязки</w:t>
      </w:r>
      <w:proofErr w:type="spellEnd"/>
      <w:r w:rsidRPr="001337A7">
        <w:rPr>
          <w:rFonts w:ascii="Times New Roman" w:hAnsi="Times New Roman" w:cs="Times New Roman"/>
          <w:color w:val="000000"/>
          <w:sz w:val="28"/>
          <w:szCs w:val="28"/>
          <w:lang w:val="uk-UA"/>
        </w:rPr>
        <w:t xml:space="preserve"> між поняттями. Крім того, складність становлять великі обсяги даних, різноманітність форматів документів (текстові файли, PDF, мультимедійні ресурси тощо), нерідко застарілий інтерфейс, необхідність забезпечення точного пошуку, оптимізації алгоритмів для швидкої обробки великих обсягів даних.</w:t>
      </w:r>
    </w:p>
    <w:p w:rsidR="001337A7" w:rsidRPr="001337A7" w:rsidRDefault="001337A7" w:rsidP="001337A7">
      <w:pPr>
        <w:pStyle w:val="a5"/>
        <w:spacing w:after="0" w:line="360" w:lineRule="auto"/>
        <w:jc w:val="both"/>
        <w:rPr>
          <w:rFonts w:ascii="Times New Roman" w:hAnsi="Times New Roman" w:cs="Times New Roman"/>
          <w:sz w:val="28"/>
          <w:szCs w:val="28"/>
          <w:lang w:val="uk-UA"/>
        </w:rPr>
      </w:pPr>
      <w:r w:rsidRPr="001337A7">
        <w:rPr>
          <w:rFonts w:ascii="Times New Roman" w:hAnsi="Times New Roman" w:cs="Times New Roman"/>
          <w:sz w:val="28"/>
          <w:szCs w:val="28"/>
          <w:lang w:val="uk-UA"/>
        </w:rPr>
        <w:tab/>
      </w:r>
      <w:bookmarkStart w:id="7" w:name="docs-internal-guid-39f69592-7fff-29de-88"/>
      <w:bookmarkEnd w:id="7"/>
      <w:r w:rsidRPr="001337A7">
        <w:rPr>
          <w:rFonts w:ascii="Times New Roman" w:hAnsi="Times New Roman" w:cs="Times New Roman"/>
          <w:color w:val="000000"/>
          <w:sz w:val="28"/>
          <w:szCs w:val="28"/>
          <w:lang w:val="uk-UA"/>
        </w:rPr>
        <w:t xml:space="preserve">Багатозначність слів і синонімія стають проблемою у випадках, коли один і той самий термін має різне значення в різних контекстах, а різні терміни можуть позначати одне поняття. Наприклад, в біологічній  таксономії один і той самий біологічний таксон (вид, рід тощо) може мати кілька назв українською і латинською мовами, одна з яких є дійсною, а інші – синонімами. Це ускладнює пошук інформації, оскільки система може некоректно інтерпретувати запит або не знаходити релевантні документи, що містять синоніми. Для вирішення цієї проблеми назви-синоніми вводяться в поле «Допоміжні заголовки» </w:t>
      </w:r>
      <w:r w:rsidRPr="001337A7">
        <w:rPr>
          <w:rFonts w:ascii="Times New Roman" w:hAnsi="Times New Roman" w:cs="Times New Roman"/>
          <w:color w:val="000000"/>
          <w:sz w:val="28"/>
          <w:szCs w:val="28"/>
        </w:rPr>
        <w:t>т</w:t>
      </w:r>
      <w:proofErr w:type="spellStart"/>
      <w:r w:rsidRPr="001337A7">
        <w:rPr>
          <w:rFonts w:ascii="Times New Roman" w:hAnsi="Times New Roman" w:cs="Times New Roman"/>
          <w:color w:val="000000"/>
          <w:sz w:val="28"/>
          <w:szCs w:val="28"/>
          <w:lang w:val="uk-UA"/>
        </w:rPr>
        <w:t>ематичного</w:t>
      </w:r>
      <w:proofErr w:type="spellEnd"/>
      <w:r w:rsidRPr="001337A7">
        <w:rPr>
          <w:rFonts w:ascii="Times New Roman" w:hAnsi="Times New Roman" w:cs="Times New Roman"/>
          <w:color w:val="000000"/>
          <w:sz w:val="28"/>
          <w:szCs w:val="28"/>
          <w:lang w:val="uk-UA"/>
        </w:rPr>
        <w:t xml:space="preserve"> навігатора та беруть участь у пошуку за ключовими словами.</w:t>
      </w:r>
    </w:p>
    <w:p w:rsidR="001337A7" w:rsidRPr="001337A7" w:rsidRDefault="001337A7" w:rsidP="001337A7">
      <w:pPr>
        <w:pStyle w:val="a5"/>
        <w:spacing w:after="0" w:line="360" w:lineRule="auto"/>
        <w:jc w:val="both"/>
        <w:rPr>
          <w:rFonts w:ascii="Times New Roman" w:hAnsi="Times New Roman" w:cs="Times New Roman"/>
          <w:lang w:val="uk-UA"/>
        </w:rPr>
      </w:pPr>
      <w:r w:rsidRPr="001337A7">
        <w:rPr>
          <w:rFonts w:ascii="Times New Roman" w:hAnsi="Times New Roman" w:cs="Times New Roman"/>
          <w:sz w:val="28"/>
          <w:szCs w:val="28"/>
          <w:lang w:val="uk-UA"/>
        </w:rPr>
        <w:tab/>
      </w:r>
      <w:bookmarkStart w:id="8" w:name="docs-internal-guid-875e8df5-7fff-537e-d9"/>
      <w:bookmarkEnd w:id="8"/>
      <w:r w:rsidRPr="001337A7">
        <w:rPr>
          <w:rFonts w:ascii="Times New Roman" w:hAnsi="Times New Roman" w:cs="Times New Roman"/>
          <w:color w:val="000000"/>
          <w:sz w:val="28"/>
          <w:szCs w:val="28"/>
          <w:lang w:val="uk-UA"/>
        </w:rPr>
        <w:t xml:space="preserve">Розробка і застосування таблиць відповідностей між рубриками УДК та </w:t>
      </w:r>
      <w:proofErr w:type="spellStart"/>
      <w:r w:rsidRPr="001337A7">
        <w:rPr>
          <w:rFonts w:ascii="Times New Roman" w:hAnsi="Times New Roman" w:cs="Times New Roman"/>
          <w:color w:val="000000"/>
          <w:sz w:val="28"/>
          <w:szCs w:val="28"/>
          <w:lang w:val="uk-UA"/>
        </w:rPr>
        <w:t>Рубрикатора</w:t>
      </w:r>
      <w:proofErr w:type="spellEnd"/>
      <w:r w:rsidRPr="001337A7">
        <w:rPr>
          <w:rFonts w:ascii="Times New Roman" w:hAnsi="Times New Roman" w:cs="Times New Roman"/>
          <w:color w:val="000000"/>
          <w:sz w:val="28"/>
          <w:szCs w:val="28"/>
          <w:lang w:val="uk-UA"/>
        </w:rPr>
        <w:t xml:space="preserve"> НБУВ також позитивно вплинула на функціонування ЕК НБУВ. </w:t>
      </w:r>
      <w:proofErr w:type="spellStart"/>
      <w:r w:rsidRPr="001337A7">
        <w:rPr>
          <w:rFonts w:ascii="Times New Roman" w:hAnsi="Times New Roman" w:cs="Times New Roman"/>
          <w:color w:val="000000"/>
          <w:sz w:val="28"/>
          <w:szCs w:val="28"/>
          <w:lang w:val="uk-UA"/>
        </w:rPr>
        <w:t>Звʼязки</w:t>
      </w:r>
      <w:proofErr w:type="spellEnd"/>
      <w:r w:rsidRPr="001337A7">
        <w:rPr>
          <w:rFonts w:ascii="Times New Roman" w:hAnsi="Times New Roman" w:cs="Times New Roman"/>
          <w:color w:val="000000"/>
          <w:sz w:val="28"/>
          <w:szCs w:val="28"/>
          <w:lang w:val="uk-UA"/>
        </w:rPr>
        <w:t xml:space="preserve"> між рубриками двох класифікаційних систем реалізовані у </w:t>
      </w:r>
      <w:hyperlink r:id="rId7">
        <w:r w:rsidRPr="001337A7">
          <w:rPr>
            <w:rStyle w:val="a3"/>
            <w:rFonts w:ascii="Times New Roman" w:hAnsi="Times New Roman" w:cs="Times New Roman"/>
            <w:color w:val="000000"/>
            <w:sz w:val="28"/>
            <w:szCs w:val="28"/>
            <w:u w:val="none"/>
            <w:lang w:val="uk-UA"/>
          </w:rPr>
          <w:t> </w:t>
        </w:r>
      </w:hyperlink>
      <w:r w:rsidRPr="001337A7">
        <w:rPr>
          <w:rStyle w:val="a3"/>
          <w:rFonts w:ascii="Times New Roman" w:hAnsi="Times New Roman" w:cs="Times New Roman"/>
          <w:color w:val="000000"/>
          <w:sz w:val="28"/>
          <w:szCs w:val="28"/>
          <w:u w:val="none"/>
          <w:lang w:val="uk-UA"/>
        </w:rPr>
        <w:t>т</w:t>
      </w:r>
      <w:r w:rsidRPr="001337A7">
        <w:rPr>
          <w:rFonts w:ascii="Times New Roman" w:hAnsi="Times New Roman" w:cs="Times New Roman"/>
          <w:color w:val="000000"/>
          <w:sz w:val="28"/>
          <w:szCs w:val="28"/>
          <w:lang w:val="uk-UA"/>
        </w:rPr>
        <w:t>ематичному навігаторі НБУВ, що підвищує точність і повноту результатів пошуку, забезпечуючи всебічне використання інформаційного потенціалу бібліотеки.</w:t>
      </w:r>
    </w:p>
    <w:p w:rsidR="001337A7" w:rsidRPr="001337A7" w:rsidRDefault="001337A7" w:rsidP="001337A7">
      <w:pPr>
        <w:pStyle w:val="a5"/>
        <w:spacing w:after="0" w:line="360" w:lineRule="auto"/>
        <w:jc w:val="both"/>
        <w:rPr>
          <w:rFonts w:ascii="Times New Roman" w:hAnsi="Times New Roman" w:cs="Times New Roman"/>
          <w:sz w:val="28"/>
          <w:szCs w:val="28"/>
          <w:lang w:val="uk-UA"/>
        </w:rPr>
      </w:pPr>
      <w:r w:rsidRPr="001337A7">
        <w:rPr>
          <w:rFonts w:ascii="Times New Roman" w:hAnsi="Times New Roman" w:cs="Times New Roman"/>
          <w:sz w:val="28"/>
          <w:szCs w:val="28"/>
          <w:lang w:val="uk-UA"/>
        </w:rPr>
        <w:tab/>
        <w:t>Серед ключових напрямів покращення тематичного пошуку в ЕК НБУВ в перспективі можна зазначити:</w:t>
      </w:r>
    </w:p>
    <w:p w:rsidR="001337A7" w:rsidRPr="001337A7" w:rsidRDefault="001337A7" w:rsidP="001337A7">
      <w:pPr>
        <w:pStyle w:val="a5"/>
        <w:numPr>
          <w:ilvl w:val="0"/>
          <w:numId w:val="1"/>
        </w:numPr>
        <w:tabs>
          <w:tab w:val="left" w:pos="709"/>
        </w:tabs>
        <w:spacing w:after="0" w:line="360" w:lineRule="auto"/>
        <w:jc w:val="both"/>
        <w:rPr>
          <w:rFonts w:ascii="Times New Roman" w:hAnsi="Times New Roman" w:cs="Times New Roman"/>
          <w:sz w:val="28"/>
          <w:szCs w:val="28"/>
          <w:lang w:val="uk-UA"/>
        </w:rPr>
      </w:pPr>
      <w:r w:rsidRPr="001337A7">
        <w:rPr>
          <w:rFonts w:ascii="Times New Roman" w:hAnsi="Times New Roman" w:cs="Times New Roman"/>
          <w:sz w:val="28"/>
          <w:szCs w:val="28"/>
          <w:lang w:val="uk-UA"/>
        </w:rPr>
        <w:t xml:space="preserve">Інтеграція семантичного пошуку – </w:t>
      </w:r>
      <w:bookmarkStart w:id="9" w:name="docs-internal-guid-8ee00122-7fff-95e5-98"/>
      <w:bookmarkEnd w:id="9"/>
      <w:r w:rsidRPr="001337A7">
        <w:rPr>
          <w:rFonts w:ascii="Times New Roman" w:hAnsi="Times New Roman" w:cs="Times New Roman"/>
          <w:color w:val="000000"/>
          <w:sz w:val="28"/>
          <w:szCs w:val="28"/>
          <w:lang w:val="uk-UA"/>
        </w:rPr>
        <w:t xml:space="preserve">створення тематичних словників, охоплення тем яких визначається </w:t>
      </w:r>
      <w:proofErr w:type="spellStart"/>
      <w:r w:rsidRPr="001337A7">
        <w:rPr>
          <w:rFonts w:ascii="Times New Roman" w:hAnsi="Times New Roman" w:cs="Times New Roman"/>
          <w:color w:val="000000"/>
          <w:sz w:val="28"/>
          <w:szCs w:val="28"/>
          <w:lang w:val="uk-UA"/>
        </w:rPr>
        <w:t>документним</w:t>
      </w:r>
      <w:proofErr w:type="spellEnd"/>
      <w:r w:rsidRPr="001337A7">
        <w:rPr>
          <w:rFonts w:ascii="Times New Roman" w:hAnsi="Times New Roman" w:cs="Times New Roman"/>
          <w:color w:val="000000"/>
          <w:sz w:val="28"/>
          <w:szCs w:val="28"/>
          <w:lang w:val="uk-UA"/>
        </w:rPr>
        <w:t xml:space="preserve"> потоком НБУВ, використання онтологій та штучного інтелекту для автоматичного розпізнавання змісту документів. Це дозволить формувати індекси на основі змісту, а не лише формальних ознак.</w:t>
      </w:r>
    </w:p>
    <w:p w:rsidR="001337A7" w:rsidRPr="001337A7" w:rsidRDefault="001337A7" w:rsidP="001337A7">
      <w:pPr>
        <w:pStyle w:val="a5"/>
        <w:numPr>
          <w:ilvl w:val="0"/>
          <w:numId w:val="1"/>
        </w:numPr>
        <w:tabs>
          <w:tab w:val="left" w:pos="709"/>
        </w:tabs>
        <w:spacing w:after="0" w:line="360" w:lineRule="auto"/>
        <w:jc w:val="both"/>
        <w:rPr>
          <w:rFonts w:ascii="Times New Roman" w:hAnsi="Times New Roman" w:cs="Times New Roman"/>
          <w:sz w:val="28"/>
          <w:szCs w:val="28"/>
          <w:lang w:val="uk-UA"/>
        </w:rPr>
      </w:pPr>
      <w:r w:rsidRPr="001337A7">
        <w:rPr>
          <w:rFonts w:ascii="Times New Roman" w:hAnsi="Times New Roman" w:cs="Times New Roman"/>
          <w:sz w:val="28"/>
          <w:szCs w:val="28"/>
          <w:lang w:val="uk-UA"/>
        </w:rPr>
        <w:lastRenderedPageBreak/>
        <w:t>Розширення таблиць відповідностей – охоплення нових галузей, зокрема військової справи, цифрової безпеки, соціальних наук, міждисциплінарних досліджень.</w:t>
      </w:r>
    </w:p>
    <w:p w:rsidR="001337A7" w:rsidRPr="001337A7" w:rsidRDefault="001337A7" w:rsidP="001337A7">
      <w:pPr>
        <w:pStyle w:val="a5"/>
        <w:numPr>
          <w:ilvl w:val="0"/>
          <w:numId w:val="1"/>
        </w:numPr>
        <w:tabs>
          <w:tab w:val="left" w:pos="709"/>
        </w:tabs>
        <w:spacing w:after="0" w:line="360" w:lineRule="auto"/>
        <w:jc w:val="both"/>
        <w:rPr>
          <w:rFonts w:ascii="Times New Roman" w:hAnsi="Times New Roman" w:cs="Times New Roman"/>
          <w:sz w:val="28"/>
          <w:szCs w:val="28"/>
          <w:lang w:val="uk-UA"/>
        </w:rPr>
      </w:pPr>
      <w:r w:rsidRPr="001337A7">
        <w:rPr>
          <w:rFonts w:ascii="Times New Roman" w:hAnsi="Times New Roman" w:cs="Times New Roman"/>
          <w:sz w:val="28"/>
          <w:szCs w:val="28"/>
          <w:lang w:val="uk-UA"/>
        </w:rPr>
        <w:t>Удосконалення тематичного навігатора – деталізація рубрик, покращення інтерфейсу, додавання функцій фільтрації та комбінування індексів.</w:t>
      </w:r>
    </w:p>
    <w:p w:rsidR="001337A7" w:rsidRPr="001337A7" w:rsidRDefault="001337A7" w:rsidP="001337A7">
      <w:pPr>
        <w:pStyle w:val="a5"/>
        <w:numPr>
          <w:ilvl w:val="0"/>
          <w:numId w:val="1"/>
        </w:numPr>
        <w:tabs>
          <w:tab w:val="left" w:pos="709"/>
        </w:tabs>
        <w:spacing w:after="0" w:line="360" w:lineRule="auto"/>
        <w:jc w:val="both"/>
        <w:rPr>
          <w:rFonts w:ascii="Times New Roman" w:hAnsi="Times New Roman" w:cs="Times New Roman"/>
          <w:sz w:val="28"/>
          <w:szCs w:val="28"/>
          <w:lang w:val="uk-UA"/>
        </w:rPr>
      </w:pPr>
      <w:r w:rsidRPr="001337A7">
        <w:rPr>
          <w:rFonts w:ascii="Times New Roman" w:hAnsi="Times New Roman" w:cs="Times New Roman"/>
          <w:sz w:val="28"/>
          <w:szCs w:val="28"/>
          <w:lang w:val="uk-UA"/>
        </w:rPr>
        <w:t xml:space="preserve">Створення авторитетного файлу тематичних рубрик – уніфікація термінології, що використовується у </w:t>
      </w:r>
      <w:proofErr w:type="spellStart"/>
      <w:r w:rsidRPr="001337A7">
        <w:rPr>
          <w:rFonts w:ascii="Times New Roman" w:hAnsi="Times New Roman" w:cs="Times New Roman"/>
          <w:sz w:val="28"/>
          <w:szCs w:val="28"/>
          <w:lang w:val="uk-UA"/>
        </w:rPr>
        <w:t>Рубрикаторі</w:t>
      </w:r>
      <w:proofErr w:type="spellEnd"/>
      <w:r w:rsidRPr="001337A7">
        <w:rPr>
          <w:rFonts w:ascii="Times New Roman" w:hAnsi="Times New Roman" w:cs="Times New Roman"/>
          <w:sz w:val="28"/>
          <w:szCs w:val="28"/>
          <w:lang w:val="uk-UA"/>
        </w:rPr>
        <w:t>, ключових словах та описах документів, із включенням відповідностей до УДК. Такий ресурс дозволить забезпечити цілісність пошуку, уникнути дублювання термінів і створити основу для автоматизованої класифікації.</w:t>
      </w:r>
    </w:p>
    <w:p w:rsidR="001337A7" w:rsidRPr="001337A7" w:rsidRDefault="001337A7" w:rsidP="001337A7">
      <w:pPr>
        <w:pStyle w:val="a5"/>
        <w:numPr>
          <w:ilvl w:val="0"/>
          <w:numId w:val="1"/>
        </w:numPr>
        <w:tabs>
          <w:tab w:val="left" w:pos="709"/>
        </w:tabs>
        <w:spacing w:after="0" w:line="360" w:lineRule="auto"/>
        <w:jc w:val="both"/>
        <w:rPr>
          <w:rFonts w:ascii="Times New Roman" w:hAnsi="Times New Roman" w:cs="Times New Roman"/>
          <w:sz w:val="28"/>
          <w:szCs w:val="28"/>
          <w:lang w:val="uk-UA"/>
        </w:rPr>
      </w:pPr>
      <w:r w:rsidRPr="001337A7">
        <w:rPr>
          <w:rFonts w:ascii="Times New Roman" w:hAnsi="Times New Roman" w:cs="Times New Roman"/>
          <w:sz w:val="28"/>
          <w:szCs w:val="28"/>
          <w:lang w:val="uk-UA"/>
        </w:rPr>
        <w:t xml:space="preserve">Розробка внутрішньої платформи для обміну класифікаційними рішеннями – </w:t>
      </w:r>
      <w:bookmarkStart w:id="10" w:name="docs-internal-guid-9edf9e7d-7fff-6400-6d"/>
      <w:bookmarkEnd w:id="10"/>
      <w:r w:rsidRPr="001337A7">
        <w:rPr>
          <w:rFonts w:ascii="Times New Roman" w:hAnsi="Times New Roman" w:cs="Times New Roman"/>
          <w:color w:val="000000"/>
          <w:sz w:val="28"/>
          <w:szCs w:val="28"/>
          <w:lang w:val="uk-UA"/>
        </w:rPr>
        <w:t xml:space="preserve">бази кейсів, що охоплюють нові теми, приклади систематизації складних документів з коментарями фахівців. Це дозволить не лише зберігати методичний досвід, але й виробити спільні практики всередині </w:t>
      </w:r>
      <w:proofErr w:type="spellStart"/>
      <w:r w:rsidRPr="001337A7">
        <w:rPr>
          <w:rFonts w:ascii="Times New Roman" w:hAnsi="Times New Roman" w:cs="Times New Roman"/>
          <w:color w:val="000000"/>
          <w:sz w:val="28"/>
          <w:szCs w:val="28"/>
          <w:lang w:val="uk-UA"/>
        </w:rPr>
        <w:t>бібліотекитауникнути</w:t>
      </w:r>
      <w:proofErr w:type="spellEnd"/>
      <w:r w:rsidRPr="001337A7">
        <w:rPr>
          <w:rFonts w:ascii="Times New Roman" w:hAnsi="Times New Roman" w:cs="Times New Roman"/>
          <w:color w:val="000000"/>
          <w:sz w:val="28"/>
          <w:szCs w:val="28"/>
          <w:lang w:val="uk-UA"/>
        </w:rPr>
        <w:t xml:space="preserve"> розбіжностей при опрацюванні документів.</w:t>
      </w:r>
    </w:p>
    <w:p w:rsidR="001337A7" w:rsidRPr="001337A7" w:rsidRDefault="001337A7" w:rsidP="001337A7">
      <w:pPr>
        <w:pStyle w:val="a5"/>
        <w:spacing w:after="0" w:line="360" w:lineRule="auto"/>
        <w:jc w:val="both"/>
        <w:rPr>
          <w:rFonts w:ascii="Times New Roman" w:hAnsi="Times New Roman" w:cs="Times New Roman"/>
          <w:sz w:val="28"/>
          <w:szCs w:val="28"/>
          <w:lang w:val="uk-UA"/>
        </w:rPr>
      </w:pPr>
      <w:r w:rsidRPr="001337A7">
        <w:rPr>
          <w:rFonts w:ascii="Times New Roman" w:hAnsi="Times New Roman" w:cs="Times New Roman"/>
          <w:sz w:val="28"/>
          <w:szCs w:val="28"/>
          <w:lang w:val="uk-UA"/>
        </w:rPr>
        <w:tab/>
      </w:r>
      <w:bookmarkStart w:id="11" w:name="docs-internal-guid-1f477ba6-7fff-c416-6e"/>
      <w:bookmarkEnd w:id="11"/>
      <w:r w:rsidRPr="001337A7">
        <w:rPr>
          <w:rFonts w:ascii="Times New Roman" w:hAnsi="Times New Roman" w:cs="Times New Roman"/>
          <w:color w:val="000000"/>
          <w:sz w:val="28"/>
          <w:szCs w:val="28"/>
          <w:lang w:val="uk-UA"/>
        </w:rPr>
        <w:t xml:space="preserve">У статті «Поняття предметних рубрик в американському бібліотекознавстві» Н. </w:t>
      </w:r>
      <w:proofErr w:type="spellStart"/>
      <w:r w:rsidRPr="001337A7">
        <w:rPr>
          <w:rFonts w:ascii="Times New Roman" w:hAnsi="Times New Roman" w:cs="Times New Roman"/>
          <w:color w:val="000000"/>
          <w:sz w:val="28"/>
          <w:szCs w:val="28"/>
          <w:lang w:val="uk-UA"/>
        </w:rPr>
        <w:t>Стрішенець</w:t>
      </w:r>
      <w:proofErr w:type="spellEnd"/>
      <w:r w:rsidRPr="001337A7">
        <w:rPr>
          <w:rFonts w:ascii="Times New Roman" w:hAnsi="Times New Roman" w:cs="Times New Roman"/>
          <w:color w:val="000000"/>
          <w:sz w:val="28"/>
          <w:szCs w:val="28"/>
          <w:lang w:val="uk-UA"/>
        </w:rPr>
        <w:t xml:space="preserve"> зазначає, що у минулому рубрика </w:t>
      </w:r>
      <w:proofErr w:type="spellStart"/>
      <w:r w:rsidRPr="001337A7">
        <w:rPr>
          <w:rFonts w:ascii="Times New Roman" w:hAnsi="Times New Roman" w:cs="Times New Roman"/>
          <w:color w:val="000000"/>
          <w:sz w:val="28"/>
          <w:szCs w:val="28"/>
          <w:lang w:val="uk-UA"/>
        </w:rPr>
        <w:t>зʼявлялася</w:t>
      </w:r>
      <w:proofErr w:type="spellEnd"/>
      <w:r w:rsidRPr="001337A7">
        <w:rPr>
          <w:rFonts w:ascii="Times New Roman" w:hAnsi="Times New Roman" w:cs="Times New Roman"/>
          <w:color w:val="000000"/>
          <w:sz w:val="28"/>
          <w:szCs w:val="28"/>
          <w:lang w:val="uk-UA"/>
        </w:rPr>
        <w:t xml:space="preserve"> у Списку предметних рубрик Бібліотеки Конгресу лише після того, як вона була присвоєна конкретному виданню, що надійшло до Бібліотеки. Список містив лише рубрики, які охоплювали коло видань, що потрапили до фондів, і використання його іншими бібліотеками могло бути обмеженим. У НБУВ склалася протилежна ситуація: останнім часом у </w:t>
      </w:r>
      <w:proofErr w:type="spellStart"/>
      <w:r w:rsidRPr="001337A7">
        <w:rPr>
          <w:rFonts w:ascii="Times New Roman" w:hAnsi="Times New Roman" w:cs="Times New Roman"/>
          <w:color w:val="000000"/>
          <w:sz w:val="28"/>
          <w:szCs w:val="28"/>
          <w:lang w:val="uk-UA"/>
        </w:rPr>
        <w:t>Рубрикаторі</w:t>
      </w:r>
      <w:proofErr w:type="spellEnd"/>
      <w:r w:rsidRPr="001337A7">
        <w:rPr>
          <w:rFonts w:ascii="Times New Roman" w:hAnsi="Times New Roman" w:cs="Times New Roman"/>
          <w:color w:val="000000"/>
          <w:sz w:val="28"/>
          <w:szCs w:val="28"/>
          <w:lang w:val="uk-UA"/>
        </w:rPr>
        <w:t xml:space="preserve"> </w:t>
      </w:r>
      <w:proofErr w:type="spellStart"/>
      <w:r w:rsidRPr="001337A7">
        <w:rPr>
          <w:rFonts w:ascii="Times New Roman" w:hAnsi="Times New Roman" w:cs="Times New Roman"/>
          <w:color w:val="000000"/>
          <w:sz w:val="28"/>
          <w:szCs w:val="28"/>
          <w:lang w:val="uk-UA"/>
        </w:rPr>
        <w:t>зʼявилося</w:t>
      </w:r>
      <w:proofErr w:type="spellEnd"/>
      <w:r w:rsidRPr="001337A7">
        <w:rPr>
          <w:rFonts w:ascii="Times New Roman" w:hAnsi="Times New Roman" w:cs="Times New Roman"/>
          <w:color w:val="000000"/>
          <w:sz w:val="28"/>
          <w:szCs w:val="28"/>
          <w:lang w:val="uk-UA"/>
        </w:rPr>
        <w:t xml:space="preserve"> багато рубрик, які не містять жодного документа. Йдеться не про сполучні рубрики, необхідні для цілісної структури </w:t>
      </w:r>
      <w:proofErr w:type="spellStart"/>
      <w:r w:rsidRPr="001337A7">
        <w:rPr>
          <w:rFonts w:ascii="Times New Roman" w:hAnsi="Times New Roman" w:cs="Times New Roman"/>
          <w:color w:val="000000"/>
          <w:sz w:val="28"/>
          <w:szCs w:val="28"/>
          <w:lang w:val="uk-UA"/>
        </w:rPr>
        <w:t>Рубрикатора</w:t>
      </w:r>
      <w:proofErr w:type="spellEnd"/>
      <w:r w:rsidRPr="001337A7">
        <w:rPr>
          <w:rFonts w:ascii="Times New Roman" w:hAnsi="Times New Roman" w:cs="Times New Roman"/>
          <w:color w:val="000000"/>
          <w:sz w:val="28"/>
          <w:szCs w:val="28"/>
          <w:lang w:val="uk-UA"/>
        </w:rPr>
        <w:t xml:space="preserve">, а про специфічні, що не мають фактичного наповнення. Наприклад, рубрика розділу етнографії «Рогата худоба народів України», де під виразом «народи України» маються на увазі етнічні групи країни, навряд чи коли-небудь наповниться хоча б одним окремим документом. Надмірне створення рубрик без урахування фактичного </w:t>
      </w:r>
      <w:proofErr w:type="spellStart"/>
      <w:r w:rsidRPr="001337A7">
        <w:rPr>
          <w:rFonts w:ascii="Times New Roman" w:hAnsi="Times New Roman" w:cs="Times New Roman"/>
          <w:color w:val="000000"/>
          <w:sz w:val="28"/>
          <w:szCs w:val="28"/>
          <w:lang w:val="uk-UA"/>
        </w:rPr>
        <w:t>документного</w:t>
      </w:r>
      <w:proofErr w:type="spellEnd"/>
      <w:r w:rsidRPr="001337A7">
        <w:rPr>
          <w:rFonts w:ascii="Times New Roman" w:hAnsi="Times New Roman" w:cs="Times New Roman"/>
          <w:color w:val="000000"/>
          <w:sz w:val="28"/>
          <w:szCs w:val="28"/>
          <w:lang w:val="uk-UA"/>
        </w:rPr>
        <w:t xml:space="preserve"> потоку бібліотеки не сприяє покращенню інформаційного-пошукової системи  НБУВ. Це створює ілюзію повноти класифікації, але </w:t>
      </w:r>
      <w:r w:rsidRPr="001337A7">
        <w:rPr>
          <w:rFonts w:ascii="Times New Roman" w:hAnsi="Times New Roman" w:cs="Times New Roman"/>
          <w:color w:val="000000"/>
          <w:sz w:val="28"/>
          <w:szCs w:val="28"/>
          <w:lang w:val="uk-UA"/>
        </w:rPr>
        <w:lastRenderedPageBreak/>
        <w:t>фактично ускладнює навігацію, збільшує кількість «порожніх» результатів і знижує ефективність пошуку.</w:t>
      </w:r>
    </w:p>
    <w:p w:rsidR="001337A7" w:rsidRPr="001337A7" w:rsidRDefault="001337A7" w:rsidP="001337A7">
      <w:pPr>
        <w:pStyle w:val="a5"/>
        <w:spacing w:after="0" w:line="360" w:lineRule="auto"/>
        <w:jc w:val="both"/>
        <w:rPr>
          <w:rFonts w:ascii="Times New Roman" w:hAnsi="Times New Roman" w:cs="Times New Roman"/>
          <w:lang w:val="uk-UA"/>
        </w:rPr>
      </w:pPr>
      <w:r w:rsidRPr="001337A7">
        <w:rPr>
          <w:rFonts w:ascii="Times New Roman" w:hAnsi="Times New Roman" w:cs="Times New Roman"/>
          <w:sz w:val="28"/>
          <w:szCs w:val="28"/>
          <w:lang w:val="uk-UA"/>
        </w:rPr>
        <w:tab/>
      </w:r>
      <w:bookmarkStart w:id="12" w:name="docs-internal-guid-1adc995d-7fff-f9ec-fe"/>
      <w:bookmarkEnd w:id="12"/>
      <w:r w:rsidRPr="001337A7">
        <w:rPr>
          <w:rFonts w:ascii="Times New Roman" w:hAnsi="Times New Roman" w:cs="Times New Roman"/>
          <w:color w:val="000000"/>
          <w:sz w:val="28"/>
          <w:szCs w:val="28"/>
          <w:lang w:val="uk-UA"/>
        </w:rPr>
        <w:t>Таким чином, організація тематичного пошуку в ЕК НБУВ є динамічним процесом, що потребує постійної методичної підтримки, технологічного розвитку та аналізу класифікаційних практик. Розробка таблиць відповідностей, уніфікація термінології</w:t>
      </w:r>
      <w:bookmarkStart w:id="13" w:name="docs-internal-guid-99055713-7fff-89d4-6c"/>
      <w:bookmarkEnd w:id="13"/>
      <w:r w:rsidRPr="001337A7">
        <w:rPr>
          <w:rFonts w:ascii="Times New Roman" w:hAnsi="Times New Roman" w:cs="Times New Roman"/>
          <w:color w:val="000000"/>
          <w:sz w:val="28"/>
          <w:szCs w:val="28"/>
          <w:lang w:val="uk-UA"/>
        </w:rPr>
        <w:t xml:space="preserve"> та впровадження пошукових алгоритмів з використанням семантичних технологій – це ключові інструменти створення ефективного </w:t>
      </w:r>
      <w:proofErr w:type="spellStart"/>
      <w:r w:rsidRPr="001337A7">
        <w:rPr>
          <w:rFonts w:ascii="Times New Roman" w:hAnsi="Times New Roman" w:cs="Times New Roman"/>
          <w:color w:val="000000"/>
          <w:sz w:val="28"/>
          <w:szCs w:val="28"/>
          <w:lang w:val="uk-UA"/>
        </w:rPr>
        <w:t>знаннєвого</w:t>
      </w:r>
      <w:proofErr w:type="spellEnd"/>
      <w:r w:rsidRPr="001337A7">
        <w:rPr>
          <w:rFonts w:ascii="Times New Roman" w:hAnsi="Times New Roman" w:cs="Times New Roman"/>
          <w:color w:val="000000"/>
          <w:sz w:val="28"/>
          <w:szCs w:val="28"/>
          <w:lang w:val="uk-UA"/>
        </w:rPr>
        <w:t xml:space="preserve"> інтерфейсу для українського наукового середовища.</w:t>
      </w:r>
    </w:p>
    <w:p w:rsidR="001337A7" w:rsidRPr="001337A7" w:rsidRDefault="001337A7" w:rsidP="001337A7">
      <w:pPr>
        <w:pStyle w:val="a5"/>
        <w:spacing w:after="0" w:line="360" w:lineRule="auto"/>
        <w:jc w:val="both"/>
        <w:rPr>
          <w:rFonts w:ascii="Times New Roman" w:hAnsi="Times New Roman" w:cs="Times New Roman"/>
          <w:sz w:val="28"/>
          <w:szCs w:val="28"/>
          <w:lang w:val="uk-UA"/>
        </w:rPr>
      </w:pPr>
    </w:p>
    <w:p w:rsidR="001337A7" w:rsidRPr="001337A7" w:rsidRDefault="001337A7" w:rsidP="001337A7">
      <w:pPr>
        <w:pStyle w:val="a5"/>
        <w:spacing w:after="0" w:line="240" w:lineRule="auto"/>
        <w:rPr>
          <w:rFonts w:ascii="Times New Roman" w:hAnsi="Times New Roman" w:cs="Times New Roman"/>
          <w:sz w:val="28"/>
          <w:szCs w:val="28"/>
          <w:lang w:val="uk-UA"/>
        </w:rPr>
      </w:pPr>
      <w:bookmarkStart w:id="14" w:name="docs-internal-guid-5eb726af-7fff-52d9-14"/>
      <w:bookmarkEnd w:id="14"/>
      <w:proofErr w:type="spellStart"/>
      <w:r w:rsidRPr="001337A7">
        <w:rPr>
          <w:rFonts w:ascii="Times New Roman" w:hAnsi="Times New Roman" w:cs="Times New Roman"/>
          <w:b/>
          <w:bCs/>
          <w:sz w:val="28"/>
          <w:szCs w:val="28"/>
          <w:lang w:val="en-US"/>
        </w:rPr>
        <w:t>Yevheniia</w:t>
      </w:r>
      <w:proofErr w:type="spellEnd"/>
      <w:r w:rsidRPr="001337A7">
        <w:rPr>
          <w:rFonts w:ascii="Times New Roman" w:hAnsi="Times New Roman" w:cs="Times New Roman"/>
          <w:b/>
          <w:bCs/>
          <w:sz w:val="28"/>
          <w:szCs w:val="28"/>
          <w:lang w:val="en-US"/>
        </w:rPr>
        <w:t xml:space="preserve"> H</w:t>
      </w:r>
      <w:proofErr w:type="spellStart"/>
      <w:r w:rsidRPr="001337A7">
        <w:rPr>
          <w:rFonts w:ascii="Times New Roman" w:hAnsi="Times New Roman" w:cs="Times New Roman"/>
          <w:b/>
          <w:bCs/>
          <w:sz w:val="28"/>
          <w:szCs w:val="28"/>
          <w:lang w:val="uk-UA"/>
        </w:rPr>
        <w:t>urenko</w:t>
      </w:r>
      <w:proofErr w:type="spellEnd"/>
      <w:r w:rsidRPr="001337A7">
        <w:rPr>
          <w:rFonts w:ascii="Times New Roman" w:hAnsi="Times New Roman" w:cs="Times New Roman"/>
          <w:sz w:val="28"/>
          <w:szCs w:val="28"/>
          <w:lang w:val="uk-UA"/>
        </w:rPr>
        <w:t>,</w:t>
      </w:r>
    </w:p>
    <w:p w:rsidR="001337A7" w:rsidRPr="001337A7" w:rsidRDefault="001337A7" w:rsidP="001337A7">
      <w:pPr>
        <w:pStyle w:val="a5"/>
        <w:spacing w:after="0" w:line="240" w:lineRule="auto"/>
        <w:rPr>
          <w:rFonts w:ascii="Times New Roman" w:hAnsi="Times New Roman" w:cs="Times New Roman"/>
          <w:sz w:val="28"/>
          <w:szCs w:val="28"/>
          <w:lang w:val="en-US"/>
        </w:rPr>
      </w:pPr>
      <w:r w:rsidRPr="001337A7">
        <w:rPr>
          <w:rFonts w:ascii="Times New Roman" w:hAnsi="Times New Roman" w:cs="Times New Roman"/>
          <w:sz w:val="28"/>
          <w:szCs w:val="28"/>
          <w:lang w:val="en-US"/>
        </w:rPr>
        <w:t xml:space="preserve">ORCID </w:t>
      </w:r>
      <w:hyperlink r:id="rId8">
        <w:r w:rsidRPr="001337A7">
          <w:rPr>
            <w:rStyle w:val="a3"/>
            <w:rFonts w:ascii="Times New Roman" w:hAnsi="Times New Roman" w:cs="Times New Roman"/>
            <w:sz w:val="28"/>
            <w:szCs w:val="28"/>
            <w:lang w:val="en-US"/>
          </w:rPr>
          <w:t>https://orcid.org/0000-0001-9697-6507</w:t>
        </w:r>
      </w:hyperlink>
      <w:r w:rsidRPr="001337A7">
        <w:rPr>
          <w:rFonts w:ascii="Times New Roman" w:hAnsi="Times New Roman" w:cs="Times New Roman"/>
          <w:sz w:val="28"/>
          <w:szCs w:val="28"/>
          <w:lang w:val="en-US"/>
        </w:rPr>
        <w:t xml:space="preserve">, </w:t>
      </w:r>
    </w:p>
    <w:p w:rsidR="001337A7" w:rsidRPr="001337A7" w:rsidRDefault="001337A7" w:rsidP="001337A7">
      <w:pPr>
        <w:pStyle w:val="a5"/>
        <w:spacing w:after="0" w:line="240" w:lineRule="auto"/>
        <w:rPr>
          <w:rFonts w:ascii="Times New Roman" w:hAnsi="Times New Roman" w:cs="Times New Roman"/>
          <w:sz w:val="28"/>
          <w:szCs w:val="28"/>
          <w:lang w:val="uk-UA"/>
        </w:rPr>
      </w:pPr>
      <w:r w:rsidRPr="001337A7">
        <w:rPr>
          <w:rFonts w:ascii="Times New Roman" w:hAnsi="Times New Roman" w:cs="Times New Roman"/>
          <w:sz w:val="28"/>
          <w:szCs w:val="28"/>
          <w:lang w:val="en-US"/>
        </w:rPr>
        <w:t>Junior Researcher,</w:t>
      </w:r>
    </w:p>
    <w:p w:rsidR="001337A7" w:rsidRPr="001337A7" w:rsidRDefault="001337A7" w:rsidP="001337A7">
      <w:pPr>
        <w:pStyle w:val="normal1"/>
        <w:widowControl/>
        <w:rPr>
          <w:rFonts w:ascii="Times New Roman" w:eastAsia="Times New Roman" w:hAnsi="Times New Roman" w:cs="Times New Roman"/>
          <w:color w:val="000000"/>
          <w:sz w:val="28"/>
          <w:szCs w:val="28"/>
        </w:rPr>
      </w:pPr>
      <w:proofErr w:type="spellStart"/>
      <w:r w:rsidRPr="001337A7">
        <w:rPr>
          <w:rFonts w:ascii="Times New Roman" w:eastAsia="SimSun" w:hAnsi="Times New Roman" w:cs="Times New Roman"/>
          <w:sz w:val="28"/>
          <w:szCs w:val="28"/>
          <w:lang w:eastAsia="ar-SA"/>
        </w:rPr>
        <w:t>Department</w:t>
      </w:r>
      <w:proofErr w:type="spellEnd"/>
      <w:r w:rsidRPr="001337A7">
        <w:rPr>
          <w:rFonts w:ascii="Times New Roman" w:eastAsia="SimSun" w:hAnsi="Times New Roman" w:cs="Times New Roman"/>
          <w:sz w:val="28"/>
          <w:szCs w:val="28"/>
          <w:lang w:eastAsia="ar-SA"/>
        </w:rPr>
        <w:t xml:space="preserve"> </w:t>
      </w:r>
      <w:proofErr w:type="spellStart"/>
      <w:r w:rsidRPr="001337A7">
        <w:rPr>
          <w:rFonts w:ascii="Times New Roman" w:eastAsia="SimSun" w:hAnsi="Times New Roman" w:cs="Times New Roman"/>
          <w:sz w:val="28"/>
          <w:szCs w:val="28"/>
          <w:lang w:eastAsia="ar-SA"/>
        </w:rPr>
        <w:t>of</w:t>
      </w:r>
      <w:proofErr w:type="spellEnd"/>
      <w:r w:rsidRPr="001337A7">
        <w:rPr>
          <w:rFonts w:ascii="Times New Roman" w:eastAsia="SimSun" w:hAnsi="Times New Roman" w:cs="Times New Roman"/>
          <w:sz w:val="28"/>
          <w:szCs w:val="28"/>
          <w:lang w:eastAsia="ar-SA"/>
        </w:rPr>
        <w:t xml:space="preserve"> </w:t>
      </w:r>
      <w:proofErr w:type="spellStart"/>
      <w:r w:rsidRPr="001337A7">
        <w:rPr>
          <w:rFonts w:ascii="Times New Roman" w:eastAsia="SimSun" w:hAnsi="Times New Roman" w:cs="Times New Roman"/>
          <w:sz w:val="28"/>
          <w:szCs w:val="28"/>
          <w:lang w:eastAsia="ar-SA"/>
        </w:rPr>
        <w:t>integrated</w:t>
      </w:r>
      <w:proofErr w:type="spellEnd"/>
      <w:r w:rsidRPr="001337A7">
        <w:rPr>
          <w:rFonts w:ascii="Times New Roman" w:eastAsia="SimSun" w:hAnsi="Times New Roman" w:cs="Times New Roman"/>
          <w:sz w:val="28"/>
          <w:szCs w:val="28"/>
          <w:lang w:eastAsia="ar-SA"/>
        </w:rPr>
        <w:t xml:space="preserve"> </w:t>
      </w:r>
      <w:proofErr w:type="spellStart"/>
      <w:r w:rsidRPr="001337A7">
        <w:rPr>
          <w:rFonts w:ascii="Times New Roman" w:eastAsia="SimSun" w:hAnsi="Times New Roman" w:cs="Times New Roman"/>
          <w:sz w:val="28"/>
          <w:szCs w:val="28"/>
          <w:lang w:eastAsia="ar-SA"/>
        </w:rPr>
        <w:t>processing</w:t>
      </w:r>
      <w:proofErr w:type="spellEnd"/>
      <w:r w:rsidRPr="001337A7">
        <w:rPr>
          <w:rFonts w:ascii="Times New Roman" w:eastAsia="SimSun" w:hAnsi="Times New Roman" w:cs="Times New Roman"/>
          <w:sz w:val="28"/>
          <w:szCs w:val="28"/>
          <w:lang w:eastAsia="ar-SA"/>
        </w:rPr>
        <w:t xml:space="preserve"> </w:t>
      </w:r>
      <w:proofErr w:type="spellStart"/>
      <w:r w:rsidRPr="001337A7">
        <w:rPr>
          <w:rFonts w:ascii="Times New Roman" w:eastAsia="SimSun" w:hAnsi="Times New Roman" w:cs="Times New Roman"/>
          <w:sz w:val="28"/>
          <w:szCs w:val="28"/>
          <w:lang w:eastAsia="ar-SA"/>
        </w:rPr>
        <w:t>of</w:t>
      </w:r>
      <w:proofErr w:type="spellEnd"/>
      <w:r w:rsidRPr="001337A7">
        <w:rPr>
          <w:rFonts w:ascii="Times New Roman" w:eastAsia="SimSun" w:hAnsi="Times New Roman" w:cs="Times New Roman"/>
          <w:sz w:val="28"/>
          <w:szCs w:val="28"/>
          <w:lang w:eastAsia="ar-SA"/>
        </w:rPr>
        <w:t xml:space="preserve"> </w:t>
      </w:r>
      <w:proofErr w:type="spellStart"/>
      <w:r w:rsidRPr="001337A7">
        <w:rPr>
          <w:rFonts w:ascii="Times New Roman" w:eastAsia="SimSun" w:hAnsi="Times New Roman" w:cs="Times New Roman"/>
          <w:sz w:val="28"/>
          <w:szCs w:val="28"/>
          <w:lang w:eastAsia="ar-SA"/>
        </w:rPr>
        <w:t>documents</w:t>
      </w:r>
      <w:proofErr w:type="spellEnd"/>
      <w:r w:rsidRPr="001337A7">
        <w:rPr>
          <w:rFonts w:ascii="Times New Roman" w:eastAsia="SimSun" w:hAnsi="Times New Roman" w:cs="Times New Roman"/>
          <w:sz w:val="28"/>
          <w:szCs w:val="28"/>
          <w:lang w:eastAsia="ar-SA"/>
        </w:rPr>
        <w:t>,</w:t>
      </w:r>
    </w:p>
    <w:p w:rsidR="001337A7" w:rsidRPr="001337A7" w:rsidRDefault="001337A7" w:rsidP="001337A7">
      <w:pPr>
        <w:pStyle w:val="a5"/>
        <w:spacing w:after="0" w:line="240" w:lineRule="auto"/>
        <w:rPr>
          <w:rFonts w:ascii="Times New Roman" w:hAnsi="Times New Roman" w:cs="Times New Roman"/>
          <w:sz w:val="28"/>
          <w:szCs w:val="28"/>
          <w:lang w:val="en-US"/>
        </w:rPr>
      </w:pPr>
      <w:r w:rsidRPr="001337A7">
        <w:rPr>
          <w:rFonts w:ascii="Times New Roman" w:hAnsi="Times New Roman" w:cs="Times New Roman"/>
          <w:sz w:val="28"/>
          <w:szCs w:val="28"/>
          <w:lang w:val="en-US"/>
        </w:rPr>
        <w:t>V. I. </w:t>
      </w:r>
      <w:proofErr w:type="spellStart"/>
      <w:r w:rsidRPr="001337A7">
        <w:rPr>
          <w:rFonts w:ascii="Times New Roman" w:hAnsi="Times New Roman" w:cs="Times New Roman"/>
          <w:sz w:val="28"/>
          <w:szCs w:val="28"/>
          <w:lang w:val="en-US"/>
        </w:rPr>
        <w:t>Vernadskyi</w:t>
      </w:r>
      <w:proofErr w:type="spellEnd"/>
      <w:r w:rsidRPr="001337A7">
        <w:rPr>
          <w:rFonts w:ascii="Times New Roman" w:hAnsi="Times New Roman" w:cs="Times New Roman"/>
          <w:sz w:val="28"/>
          <w:szCs w:val="28"/>
          <w:lang w:val="en-US"/>
        </w:rPr>
        <w:t xml:space="preserve"> National Library of Ukraine,</w:t>
      </w:r>
    </w:p>
    <w:p w:rsidR="001337A7" w:rsidRPr="001337A7" w:rsidRDefault="001337A7" w:rsidP="001337A7">
      <w:pPr>
        <w:pStyle w:val="a5"/>
        <w:spacing w:after="0" w:line="240" w:lineRule="auto"/>
        <w:rPr>
          <w:rFonts w:ascii="Times New Roman" w:hAnsi="Times New Roman" w:cs="Times New Roman"/>
          <w:sz w:val="28"/>
          <w:szCs w:val="28"/>
          <w:lang w:val="en-US"/>
        </w:rPr>
      </w:pPr>
      <w:r w:rsidRPr="001337A7">
        <w:rPr>
          <w:rFonts w:ascii="Times New Roman" w:hAnsi="Times New Roman" w:cs="Times New Roman"/>
          <w:sz w:val="28"/>
          <w:szCs w:val="28"/>
          <w:lang w:val="en-US"/>
        </w:rPr>
        <w:t>Kyiv, Ukraine</w:t>
      </w:r>
    </w:p>
    <w:p w:rsidR="001337A7" w:rsidRPr="001337A7" w:rsidRDefault="001337A7" w:rsidP="001337A7">
      <w:pPr>
        <w:pStyle w:val="a5"/>
        <w:spacing w:after="0" w:line="240" w:lineRule="auto"/>
        <w:rPr>
          <w:rFonts w:ascii="Times New Roman" w:hAnsi="Times New Roman" w:cs="Times New Roman"/>
          <w:lang w:val="en-US"/>
        </w:rPr>
      </w:pPr>
      <w:proofErr w:type="gramStart"/>
      <w:r w:rsidRPr="001337A7">
        <w:rPr>
          <w:rFonts w:ascii="Times New Roman" w:hAnsi="Times New Roman" w:cs="Times New Roman"/>
          <w:sz w:val="28"/>
          <w:szCs w:val="28"/>
          <w:lang w:val="en-US"/>
        </w:rPr>
        <w:t>е-mail</w:t>
      </w:r>
      <w:proofErr w:type="gramEnd"/>
      <w:r w:rsidRPr="001337A7">
        <w:rPr>
          <w:rFonts w:ascii="Times New Roman" w:hAnsi="Times New Roman" w:cs="Times New Roman"/>
          <w:sz w:val="28"/>
          <w:szCs w:val="28"/>
          <w:lang w:val="en-US"/>
        </w:rPr>
        <w:t xml:space="preserve">: </w:t>
      </w:r>
      <w:hyperlink r:id="rId9">
        <w:r w:rsidRPr="001337A7">
          <w:rPr>
            <w:rStyle w:val="a3"/>
            <w:rFonts w:ascii="Times New Roman" w:hAnsi="Times New Roman" w:cs="Times New Roman"/>
            <w:sz w:val="28"/>
            <w:szCs w:val="28"/>
            <w:lang w:val="en-US"/>
          </w:rPr>
          <w:t>genadinike@gmail.com</w:t>
        </w:r>
      </w:hyperlink>
    </w:p>
    <w:p w:rsidR="001337A7" w:rsidRPr="001337A7" w:rsidRDefault="001337A7" w:rsidP="001337A7">
      <w:pPr>
        <w:pStyle w:val="a5"/>
        <w:spacing w:after="0"/>
        <w:rPr>
          <w:rFonts w:ascii="Times New Roman" w:hAnsi="Times New Roman" w:cs="Times New Roman"/>
          <w:sz w:val="28"/>
          <w:szCs w:val="28"/>
          <w:lang w:val="en-US"/>
        </w:rPr>
      </w:pPr>
    </w:p>
    <w:p w:rsidR="001337A7" w:rsidRPr="001337A7" w:rsidRDefault="001337A7" w:rsidP="001337A7">
      <w:pPr>
        <w:pStyle w:val="a5"/>
        <w:spacing w:after="0"/>
        <w:jc w:val="center"/>
        <w:rPr>
          <w:rFonts w:ascii="Times New Roman" w:hAnsi="Times New Roman" w:cs="Times New Roman"/>
          <w:b/>
          <w:bCs/>
          <w:lang w:val="en-US"/>
        </w:rPr>
      </w:pPr>
      <w:r w:rsidRPr="001337A7">
        <w:rPr>
          <w:rFonts w:ascii="Times New Roman" w:hAnsi="Times New Roman" w:cs="Times New Roman"/>
          <w:b/>
          <w:bCs/>
          <w:sz w:val="28"/>
          <w:szCs w:val="28"/>
          <w:lang w:val="en-US"/>
        </w:rPr>
        <w:t xml:space="preserve">Problems of organizing thematic search in the electronic catalog of </w:t>
      </w:r>
      <w:proofErr w:type="spellStart"/>
      <w:r w:rsidRPr="001337A7">
        <w:rPr>
          <w:rFonts w:ascii="Times New Roman" w:hAnsi="Times New Roman" w:cs="Times New Roman"/>
          <w:b/>
          <w:sz w:val="28"/>
          <w:szCs w:val="28"/>
          <w:lang w:val="en-US"/>
        </w:rPr>
        <w:t>Vernadskyi</w:t>
      </w:r>
      <w:proofErr w:type="spellEnd"/>
      <w:r w:rsidRPr="001337A7">
        <w:rPr>
          <w:rFonts w:ascii="Times New Roman" w:hAnsi="Times New Roman" w:cs="Times New Roman"/>
          <w:b/>
          <w:sz w:val="28"/>
          <w:szCs w:val="28"/>
          <w:lang w:val="en-US"/>
        </w:rPr>
        <w:t xml:space="preserve"> National Library of Ukraine</w:t>
      </w:r>
    </w:p>
    <w:p w:rsidR="001337A7" w:rsidRPr="001337A7" w:rsidRDefault="001337A7" w:rsidP="001337A7">
      <w:pPr>
        <w:pStyle w:val="a5"/>
        <w:spacing w:after="0"/>
        <w:jc w:val="both"/>
        <w:rPr>
          <w:rFonts w:ascii="Times New Roman" w:hAnsi="Times New Roman" w:cs="Times New Roman"/>
          <w:sz w:val="28"/>
          <w:szCs w:val="28"/>
          <w:lang w:val="en-US"/>
        </w:rPr>
      </w:pPr>
    </w:p>
    <w:p w:rsidR="001337A7" w:rsidRPr="001337A7" w:rsidRDefault="001337A7" w:rsidP="001337A7">
      <w:pPr>
        <w:pStyle w:val="a5"/>
        <w:spacing w:after="0"/>
        <w:jc w:val="both"/>
        <w:rPr>
          <w:rFonts w:ascii="Times New Roman" w:hAnsi="Times New Roman" w:cs="Times New Roman"/>
          <w:lang w:val="en-US"/>
        </w:rPr>
      </w:pPr>
      <w:r w:rsidRPr="001337A7">
        <w:rPr>
          <w:rFonts w:ascii="Times New Roman" w:hAnsi="Times New Roman" w:cs="Times New Roman"/>
          <w:sz w:val="28"/>
          <w:szCs w:val="28"/>
          <w:lang w:val="en-US"/>
        </w:rPr>
        <w:t xml:space="preserve">The article considers the problems of </w:t>
      </w:r>
      <w:proofErr w:type="spellStart"/>
      <w:r w:rsidRPr="001337A7">
        <w:rPr>
          <w:rFonts w:ascii="Times New Roman" w:hAnsi="Times New Roman" w:cs="Times New Roman"/>
          <w:sz w:val="28"/>
          <w:szCs w:val="28"/>
          <w:lang w:val="en-US"/>
        </w:rPr>
        <w:t>organizingsubject</w:t>
      </w:r>
      <w:proofErr w:type="spellEnd"/>
      <w:r w:rsidRPr="001337A7">
        <w:rPr>
          <w:rFonts w:ascii="Times New Roman" w:hAnsi="Times New Roman" w:cs="Times New Roman"/>
          <w:sz w:val="28"/>
          <w:szCs w:val="28"/>
          <w:lang w:val="en-US"/>
        </w:rPr>
        <w:t xml:space="preserve"> search in electronic catalogs of scientific libraries using the example of the information search system of V. I. </w:t>
      </w:r>
      <w:proofErr w:type="spellStart"/>
      <w:r w:rsidRPr="001337A7">
        <w:rPr>
          <w:rFonts w:ascii="Times New Roman" w:hAnsi="Times New Roman" w:cs="Times New Roman"/>
          <w:sz w:val="28"/>
          <w:szCs w:val="28"/>
          <w:lang w:val="en-US"/>
        </w:rPr>
        <w:t>Vernadskyi</w:t>
      </w:r>
      <w:proofErr w:type="spellEnd"/>
      <w:r w:rsidRPr="001337A7">
        <w:rPr>
          <w:rFonts w:ascii="Times New Roman" w:hAnsi="Times New Roman" w:cs="Times New Roman"/>
          <w:sz w:val="28"/>
          <w:szCs w:val="28"/>
          <w:lang w:val="en-US"/>
        </w:rPr>
        <w:t xml:space="preserve"> National Library of Ukraine (VNLU). It analyzes the possibilities and feasibility of using different search languages for document retrieval in VNLU. Attention is paid to the prospects for improving search algorithms through the use of semantic technologies.</w:t>
      </w:r>
    </w:p>
    <w:p w:rsidR="001337A7" w:rsidRPr="001337A7" w:rsidRDefault="001337A7" w:rsidP="001337A7">
      <w:pPr>
        <w:pStyle w:val="a5"/>
        <w:spacing w:after="0"/>
        <w:jc w:val="both"/>
        <w:rPr>
          <w:rFonts w:ascii="Times New Roman" w:hAnsi="Times New Roman" w:cs="Times New Roman"/>
          <w:lang w:val="en-US"/>
        </w:rPr>
      </w:pPr>
      <w:r w:rsidRPr="001337A7">
        <w:rPr>
          <w:rFonts w:ascii="Times New Roman" w:hAnsi="Times New Roman" w:cs="Times New Roman"/>
          <w:i/>
          <w:iCs/>
          <w:sz w:val="28"/>
          <w:szCs w:val="28"/>
          <w:lang w:val="en-US"/>
        </w:rPr>
        <w:t>Keywords</w:t>
      </w:r>
      <w:r w:rsidRPr="001337A7">
        <w:rPr>
          <w:rFonts w:ascii="Times New Roman" w:hAnsi="Times New Roman" w:cs="Times New Roman"/>
          <w:sz w:val="28"/>
          <w:szCs w:val="28"/>
          <w:lang w:val="en-US"/>
        </w:rPr>
        <w:t>: electronic catalog, subject search, query languages, VNLU search engine</w:t>
      </w:r>
    </w:p>
    <w:p w:rsidR="004A6EEF" w:rsidRPr="001337A7" w:rsidRDefault="004A6EEF">
      <w:pPr>
        <w:rPr>
          <w:lang w:val="en-US"/>
        </w:rPr>
      </w:pPr>
    </w:p>
    <w:sectPr w:rsidR="004A6EEF" w:rsidRPr="001337A7" w:rsidSect="004A6E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40ACB"/>
    <w:multiLevelType w:val="multilevel"/>
    <w:tmpl w:val="7F1A6A76"/>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337A7"/>
    <w:rsid w:val="001337A7"/>
    <w:rsid w:val="004A6E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7A7"/>
    <w:pPr>
      <w:suppressAutoHyphens/>
      <w:spacing w:after="160" w:line="259" w:lineRule="auto"/>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7A7"/>
    <w:rPr>
      <w:color w:val="0000FF" w:themeColor="hyperlink"/>
      <w:u w:val="single"/>
    </w:rPr>
  </w:style>
  <w:style w:type="character" w:customStyle="1" w:styleId="a4">
    <w:name w:val="Основной текст Знак"/>
    <w:basedOn w:val="a0"/>
    <w:link w:val="a5"/>
    <w:qFormat/>
    <w:rsid w:val="001337A7"/>
    <w:rPr>
      <w:rFonts w:eastAsia="NSimSun" w:cs="Arial"/>
      <w:kern w:val="2"/>
      <w:lang w:val="ru-RU" w:eastAsia="zh-CN" w:bidi="hi-IN"/>
    </w:rPr>
  </w:style>
  <w:style w:type="paragraph" w:styleId="a5">
    <w:name w:val="Body Text"/>
    <w:basedOn w:val="a"/>
    <w:link w:val="a4"/>
    <w:rsid w:val="001337A7"/>
    <w:pPr>
      <w:spacing w:after="140" w:line="276" w:lineRule="auto"/>
    </w:pPr>
    <w:rPr>
      <w:rFonts w:asciiTheme="minorHAnsi" w:eastAsia="NSimSun" w:hAnsiTheme="minorHAnsi" w:cs="Arial"/>
      <w:color w:val="auto"/>
      <w:kern w:val="2"/>
      <w:sz w:val="22"/>
      <w:szCs w:val="22"/>
      <w:lang w:val="ru-RU" w:eastAsia="zh-CN" w:bidi="hi-IN"/>
    </w:rPr>
  </w:style>
  <w:style w:type="character" w:customStyle="1" w:styleId="1">
    <w:name w:val="Основной текст Знак1"/>
    <w:basedOn w:val="a0"/>
    <w:link w:val="a5"/>
    <w:uiPriority w:val="99"/>
    <w:semiHidden/>
    <w:rsid w:val="001337A7"/>
    <w:rPr>
      <w:rFonts w:ascii="Times New Roman" w:hAnsi="Times New Roman" w:cs="Times New Roman"/>
      <w:color w:val="000000"/>
      <w:sz w:val="24"/>
      <w:szCs w:val="24"/>
    </w:rPr>
  </w:style>
  <w:style w:type="paragraph" w:customStyle="1" w:styleId="normal1">
    <w:name w:val="normal1"/>
    <w:qFormat/>
    <w:rsid w:val="001337A7"/>
    <w:pPr>
      <w:widowControl w:val="0"/>
      <w:suppressAutoHyphens/>
      <w:overflowPunct w:val="0"/>
      <w:spacing w:after="0" w:line="240" w:lineRule="auto"/>
    </w:pPr>
    <w:rPr>
      <w:rFonts w:ascii="Liberation Serif" w:eastAsia="NSimSun" w:hAnsi="Liberation Serif" w:cs="Lucida Sans"/>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697-6507" TargetMode="External"/><Relationship Id="rId3" Type="http://schemas.openxmlformats.org/officeDocument/2006/relationships/settings" Target="settings.xml"/><Relationship Id="rId7" Type="http://schemas.openxmlformats.org/officeDocument/2006/relationships/hyperlink" Target="https://research.nbuv.gov.ua/node/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nadinike@gmail.com" TargetMode="External"/><Relationship Id="rId11" Type="http://schemas.openxmlformats.org/officeDocument/2006/relationships/theme" Target="theme/theme1.xml"/><Relationship Id="rId5" Type="http://schemas.openxmlformats.org/officeDocument/2006/relationships/hyperlink" Target="https://orcid.org/0000-0001-9697-650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nadinike@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6160</Words>
  <Characters>3512</Characters>
  <Application>Microsoft Office Word</Application>
  <DocSecurity>0</DocSecurity>
  <Lines>29</Lines>
  <Paragraphs>19</Paragraphs>
  <ScaleCrop>false</ScaleCrop>
  <Company/>
  <LinksUpToDate>false</LinksUpToDate>
  <CharactersWithSpaces>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dc:creator>
  <cp:lastModifiedBy>konoval</cp:lastModifiedBy>
  <cp:revision>1</cp:revision>
  <dcterms:created xsi:type="dcterms:W3CDTF">2025-09-02T09:26:00Z</dcterms:created>
  <dcterms:modified xsi:type="dcterms:W3CDTF">2025-09-02T09:27:00Z</dcterms:modified>
</cp:coreProperties>
</file>