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5014" w14:textId="77777777" w:rsidR="0048348E" w:rsidRPr="005C7D83" w:rsidRDefault="0048348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0" w:name="current_records"/>
      <w:r w:rsidRPr="005C7D83">
        <w:rPr>
          <w:rFonts w:ascii="Times New Roman" w:hAnsi="Times New Roman"/>
          <w:b/>
          <w:bCs/>
          <w:sz w:val="28"/>
          <w:szCs w:val="28"/>
          <w:lang w:val="uk-UA"/>
        </w:rPr>
        <w:t>Загорецька Олена Михайлівна</w:t>
      </w:r>
      <w:r w:rsidRPr="005C7D83">
        <w:rPr>
          <w:rFonts w:ascii="Times New Roman" w:hAnsi="Times New Roman"/>
          <w:bCs/>
          <w:sz w:val="28"/>
          <w:szCs w:val="28"/>
          <w:lang w:val="uk-UA"/>
        </w:rPr>
        <w:t>,</w:t>
      </w:r>
    </w:p>
    <w:p w14:paraId="4165D912" w14:textId="77777777" w:rsidR="0048348E" w:rsidRPr="005C7D83" w:rsidRDefault="0048348E" w:rsidP="004C6611">
      <w:pPr>
        <w:widowControl w:val="0"/>
        <w:tabs>
          <w:tab w:val="left" w:pos="709"/>
        </w:tabs>
        <w:spacing w:after="0" w:line="360" w:lineRule="auto"/>
        <w:rPr>
          <w:rStyle w:val="a4"/>
          <w:rFonts w:ascii="Times New Roman" w:hAnsi="Times New Roman"/>
          <w:color w:val="auto"/>
          <w:u w:val="none"/>
          <w:lang w:val="uk-UA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 xml:space="preserve">ORCID </w:t>
      </w:r>
      <w:r w:rsidRPr="005C7D83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https://orcid.org/0000-0002-7730-3515,</w:t>
      </w:r>
    </w:p>
    <w:p w14:paraId="7B455E27" w14:textId="77777777" w:rsidR="0048348E" w:rsidRPr="005C7D83" w:rsidRDefault="0048348E" w:rsidP="004C6611">
      <w:pPr>
        <w:widowControl w:val="0"/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>кандидатка історичних наук, старша наукова співробітниця,</w:t>
      </w:r>
    </w:p>
    <w:p w14:paraId="2F39FD79" w14:textId="77777777" w:rsidR="0048348E" w:rsidRPr="005C7D83" w:rsidRDefault="0048348E" w:rsidP="004C6611">
      <w:pPr>
        <w:widowControl w:val="0"/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>старша наукова співробітниця</w:t>
      </w:r>
      <w:r w:rsidRPr="005C7D83">
        <w:rPr>
          <w:rFonts w:ascii="Times New Roman" w:hAnsi="Times New Roman"/>
          <w:sz w:val="28"/>
          <w:szCs w:val="28"/>
          <w:lang w:val="uk-UA" w:eastAsia="ru-RU"/>
        </w:rPr>
        <w:t>,</w:t>
      </w:r>
    </w:p>
    <w:p w14:paraId="5EBDD5CF" w14:textId="74A3A4B4" w:rsidR="0048348E" w:rsidRPr="005C7D83" w:rsidRDefault="0048348E" w:rsidP="004C6611">
      <w:pPr>
        <w:widowControl w:val="0"/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C7D83">
        <w:rPr>
          <w:rFonts w:ascii="Times New Roman" w:hAnsi="Times New Roman"/>
          <w:sz w:val="28"/>
          <w:szCs w:val="28"/>
          <w:lang w:val="uk-UA" w:eastAsia="ru-RU"/>
        </w:rPr>
        <w:t xml:space="preserve">відділ документознавства, </w:t>
      </w:r>
    </w:p>
    <w:p w14:paraId="3A11B666" w14:textId="77777777" w:rsidR="008B7EDC" w:rsidRPr="005C7D83" w:rsidRDefault="008B7EDC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>Український науково-дослідний інститут</w:t>
      </w:r>
    </w:p>
    <w:p w14:paraId="740912E9" w14:textId="548F4B4F" w:rsidR="0048348E" w:rsidRPr="005C7D83" w:rsidRDefault="008B7EDC" w:rsidP="004C661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>архівної справи та документознавства</w:t>
      </w:r>
      <w:r w:rsidR="0048348E" w:rsidRPr="005C7D83">
        <w:rPr>
          <w:rFonts w:ascii="Times New Roman" w:hAnsi="Times New Roman"/>
          <w:sz w:val="28"/>
          <w:szCs w:val="28"/>
          <w:lang w:val="uk-UA"/>
        </w:rPr>
        <w:t>,</w:t>
      </w:r>
    </w:p>
    <w:p w14:paraId="1B276B09" w14:textId="77777777" w:rsidR="0048348E" w:rsidRPr="005C7D83" w:rsidRDefault="0048348E" w:rsidP="004C661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>Київ, Україна</w:t>
      </w:r>
    </w:p>
    <w:p w14:paraId="5241EB72" w14:textId="77777777" w:rsidR="0048348E" w:rsidRPr="005C7D83" w:rsidRDefault="0048348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>e-mail: zelena1976@gmail.com</w:t>
      </w:r>
    </w:p>
    <w:p w14:paraId="45F25093" w14:textId="77777777" w:rsidR="0048348E" w:rsidRPr="005C7D83" w:rsidRDefault="0048348E" w:rsidP="004C6611">
      <w:pPr>
        <w:widowControl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34124C0" w14:textId="7ADF4DAA" w:rsidR="00E963C1" w:rsidRPr="005C7D83" w:rsidRDefault="001E568D" w:rsidP="004C661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7D83">
        <w:rPr>
          <w:rFonts w:ascii="Times New Roman" w:hAnsi="Times New Roman"/>
          <w:b/>
          <w:sz w:val="28"/>
          <w:szCs w:val="28"/>
          <w:lang w:val="uk-UA"/>
        </w:rPr>
        <w:t>П</w:t>
      </w:r>
      <w:r w:rsidR="006F62DA" w:rsidRPr="005C7D83">
        <w:rPr>
          <w:rFonts w:ascii="Times New Roman" w:hAnsi="Times New Roman"/>
          <w:b/>
          <w:sz w:val="28"/>
          <w:szCs w:val="28"/>
          <w:lang w:val="uk-UA"/>
        </w:rPr>
        <w:t>ринципи і критерії експертизи цінності документів</w:t>
      </w:r>
    </w:p>
    <w:p w14:paraId="7C0A0146" w14:textId="4575D7F3" w:rsidR="0048348E" w:rsidRDefault="006F62DA" w:rsidP="004C661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7D83">
        <w:rPr>
          <w:rFonts w:ascii="Times New Roman" w:hAnsi="Times New Roman"/>
          <w:b/>
          <w:sz w:val="28"/>
          <w:szCs w:val="28"/>
          <w:lang w:val="uk-UA"/>
        </w:rPr>
        <w:t>особового походження в контексті подій сьогодення</w:t>
      </w:r>
      <w:r w:rsidR="00FC0E48">
        <w:rPr>
          <w:rFonts w:ascii="Times New Roman" w:hAnsi="Times New Roman"/>
          <w:b/>
          <w:sz w:val="28"/>
          <w:szCs w:val="28"/>
          <w:lang w:val="uk-UA"/>
        </w:rPr>
        <w:t xml:space="preserve"> в Україні</w:t>
      </w:r>
    </w:p>
    <w:p w14:paraId="77913C01" w14:textId="682AE46C" w:rsidR="00144F82" w:rsidRPr="005C7D83" w:rsidRDefault="00144F82" w:rsidP="004C6611">
      <w:pPr>
        <w:widowControl w:val="0"/>
        <w:spacing w:after="0" w:line="360" w:lineRule="auto"/>
        <w:jc w:val="both"/>
        <w:rPr>
          <w:rStyle w:val="xfm88145061"/>
          <w:rFonts w:ascii="Times New Roman" w:hAnsi="Times New Roman"/>
          <w:sz w:val="28"/>
          <w:szCs w:val="28"/>
          <w:lang w:val="uk-UA"/>
        </w:rPr>
      </w:pPr>
      <w:r w:rsidRPr="005C7D83">
        <w:rPr>
          <w:rStyle w:val="xfm88145061"/>
          <w:rFonts w:ascii="Times New Roman" w:hAnsi="Times New Roman"/>
          <w:sz w:val="28"/>
          <w:szCs w:val="28"/>
          <w:lang w:val="uk-UA"/>
        </w:rPr>
        <w:t>Розглянуто</w:t>
      </w:r>
      <w:r w:rsidR="00507AF6" w:rsidRPr="005C7D83">
        <w:rPr>
          <w:rStyle w:val="xfm88145061"/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Style w:val="xfm88145061"/>
          <w:rFonts w:ascii="Times New Roman" w:hAnsi="Times New Roman"/>
          <w:sz w:val="28"/>
          <w:szCs w:val="28"/>
          <w:lang w:val="uk-UA"/>
        </w:rPr>
        <w:t>принципи проведення експертизи і критерії визначення цінності документів особового походження</w:t>
      </w:r>
      <w:r w:rsidR="004F2279" w:rsidRPr="005C7D83">
        <w:rPr>
          <w:rStyle w:val="xfm88145061"/>
          <w:rFonts w:ascii="Times New Roman" w:hAnsi="Times New Roman"/>
          <w:sz w:val="28"/>
          <w:szCs w:val="28"/>
          <w:lang w:val="uk-UA"/>
        </w:rPr>
        <w:t>,</w:t>
      </w:r>
      <w:r w:rsidR="00151925" w:rsidRPr="005C7D83">
        <w:rPr>
          <w:rStyle w:val="xfm88145061"/>
          <w:rFonts w:ascii="Times New Roman" w:hAnsi="Times New Roman"/>
          <w:sz w:val="28"/>
          <w:szCs w:val="28"/>
          <w:lang w:val="uk-UA"/>
        </w:rPr>
        <w:t xml:space="preserve"> </w:t>
      </w:r>
      <w:r w:rsidR="004F2279" w:rsidRPr="005C7D83">
        <w:rPr>
          <w:rStyle w:val="xfm88145061"/>
          <w:rFonts w:ascii="Times New Roman" w:hAnsi="Times New Roman"/>
          <w:sz w:val="28"/>
          <w:szCs w:val="28"/>
          <w:lang w:val="uk-UA"/>
        </w:rPr>
        <w:t>зокрема</w:t>
      </w:r>
      <w:r w:rsidR="00151925" w:rsidRPr="005C7D83">
        <w:rPr>
          <w:rStyle w:val="xfm88145061"/>
          <w:rFonts w:ascii="Times New Roman" w:hAnsi="Times New Roman"/>
          <w:sz w:val="28"/>
          <w:szCs w:val="28"/>
          <w:lang w:val="uk-UA"/>
        </w:rPr>
        <w:t xml:space="preserve"> </w:t>
      </w:r>
      <w:r w:rsidR="00507AF6" w:rsidRPr="005C7D83">
        <w:rPr>
          <w:rStyle w:val="xfm88145061"/>
          <w:rFonts w:ascii="Times New Roman" w:hAnsi="Times New Roman"/>
          <w:sz w:val="28"/>
          <w:szCs w:val="28"/>
          <w:lang w:val="uk-UA"/>
        </w:rPr>
        <w:t xml:space="preserve">документів, утворених </w:t>
      </w:r>
      <w:r w:rsidR="004F2279" w:rsidRPr="005C7D83">
        <w:rPr>
          <w:rStyle w:val="xfm88145061"/>
          <w:rFonts w:ascii="Times New Roman" w:hAnsi="Times New Roman"/>
          <w:sz w:val="28"/>
          <w:szCs w:val="28"/>
          <w:lang w:val="uk-UA"/>
        </w:rPr>
        <w:t>у</w:t>
      </w:r>
      <w:r w:rsidR="00A219AA" w:rsidRPr="005C7D83">
        <w:rPr>
          <w:rStyle w:val="xfm88145061"/>
          <w:rFonts w:ascii="Times New Roman" w:hAnsi="Times New Roman"/>
          <w:sz w:val="28"/>
          <w:szCs w:val="28"/>
          <w:lang w:val="uk-UA"/>
        </w:rPr>
        <w:t xml:space="preserve"> контексті подій</w:t>
      </w:r>
      <w:r w:rsidR="002F051C">
        <w:rPr>
          <w:rStyle w:val="xfm88145061"/>
          <w:rFonts w:ascii="Times New Roman" w:hAnsi="Times New Roman"/>
          <w:sz w:val="28"/>
          <w:szCs w:val="28"/>
          <w:lang w:val="uk-UA"/>
        </w:rPr>
        <w:t xml:space="preserve"> сьогодення</w:t>
      </w:r>
      <w:r w:rsidRPr="005C7D83">
        <w:rPr>
          <w:rStyle w:val="xfm88145061"/>
          <w:rFonts w:ascii="Times New Roman" w:hAnsi="Times New Roman"/>
          <w:sz w:val="28"/>
          <w:szCs w:val="28"/>
          <w:lang w:val="uk-UA"/>
        </w:rPr>
        <w:t>.</w:t>
      </w:r>
      <w:r w:rsidR="004F2279" w:rsidRPr="005C7D83">
        <w:rPr>
          <w:rStyle w:val="xfm88145061"/>
          <w:rFonts w:ascii="Times New Roman" w:hAnsi="Times New Roman"/>
          <w:sz w:val="28"/>
          <w:szCs w:val="28"/>
          <w:lang w:val="uk-UA"/>
        </w:rPr>
        <w:t xml:space="preserve"> Наголошено на значущості документів, пов’язаних з особами, які є ініціаторами, учасниками або свідками перебігу історичних подій</w:t>
      </w:r>
      <w:r w:rsidR="002F051C" w:rsidRPr="005C7D83">
        <w:rPr>
          <w:rStyle w:val="xfm88145061"/>
          <w:rFonts w:ascii="Times New Roman" w:hAnsi="Times New Roman"/>
          <w:sz w:val="28"/>
          <w:szCs w:val="28"/>
          <w:lang w:val="uk-UA"/>
        </w:rPr>
        <w:t xml:space="preserve">, що відбуваються в Україні </w:t>
      </w:r>
      <w:r w:rsidR="002F051C">
        <w:rPr>
          <w:rStyle w:val="xfm88145061"/>
          <w:rFonts w:ascii="Times New Roman" w:hAnsi="Times New Roman"/>
          <w:sz w:val="28"/>
          <w:szCs w:val="28"/>
          <w:lang w:val="uk-UA"/>
        </w:rPr>
        <w:t>в останні кілька десятиліть</w:t>
      </w:r>
      <w:r w:rsidR="004F2279" w:rsidRPr="005C7D83">
        <w:rPr>
          <w:rStyle w:val="xfm88145061"/>
          <w:rFonts w:ascii="Times New Roman" w:hAnsi="Times New Roman"/>
          <w:sz w:val="28"/>
          <w:szCs w:val="28"/>
          <w:lang w:val="uk-UA"/>
        </w:rPr>
        <w:t>.</w:t>
      </w:r>
    </w:p>
    <w:p w14:paraId="72DC4127" w14:textId="7A62FD72" w:rsidR="0048348E" w:rsidRPr="005C7D83" w:rsidRDefault="0048348E" w:rsidP="004C661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bCs/>
          <w:i/>
          <w:iCs/>
          <w:sz w:val="28"/>
          <w:szCs w:val="28"/>
          <w:lang w:val="uk-UA"/>
        </w:rPr>
        <w:t>Ключові слова</w:t>
      </w:r>
      <w:r w:rsidRPr="005C7D83">
        <w:rPr>
          <w:rFonts w:ascii="Times New Roman" w:hAnsi="Times New Roman"/>
          <w:bCs/>
          <w:iCs/>
          <w:sz w:val="28"/>
          <w:szCs w:val="28"/>
          <w:lang w:val="uk-UA"/>
        </w:rPr>
        <w:t>:</w:t>
      </w:r>
      <w:r w:rsidR="00365AEE" w:rsidRPr="005C7D83">
        <w:rPr>
          <w:rFonts w:ascii="Times New Roman" w:hAnsi="Times New Roman"/>
          <w:bCs/>
          <w:iCs/>
          <w:sz w:val="28"/>
          <w:szCs w:val="28"/>
          <w:lang w:val="uk-UA"/>
        </w:rPr>
        <w:t xml:space="preserve"> експертиза цінності</w:t>
      </w:r>
      <w:r w:rsidR="00121BA5" w:rsidRPr="005C7D83">
        <w:rPr>
          <w:rFonts w:ascii="Times New Roman" w:hAnsi="Times New Roman"/>
          <w:bCs/>
          <w:iCs/>
          <w:sz w:val="28"/>
          <w:szCs w:val="28"/>
          <w:lang w:val="uk-UA"/>
        </w:rPr>
        <w:t xml:space="preserve">, документ особового походження, принципи експертизи цінності документів, </w:t>
      </w:r>
      <w:r w:rsidR="00961781" w:rsidRPr="005C7D83">
        <w:rPr>
          <w:rFonts w:ascii="Times New Roman" w:hAnsi="Times New Roman"/>
          <w:bCs/>
          <w:iCs/>
          <w:sz w:val="28"/>
          <w:szCs w:val="28"/>
          <w:lang w:val="uk-UA"/>
        </w:rPr>
        <w:t>критерії експертизи цінності документів</w:t>
      </w:r>
      <w:r w:rsidRPr="005C7D83">
        <w:rPr>
          <w:rFonts w:ascii="Times New Roman" w:hAnsi="Times New Roman"/>
          <w:sz w:val="28"/>
          <w:szCs w:val="28"/>
          <w:lang w:val="uk-UA"/>
        </w:rPr>
        <w:t>.</w:t>
      </w:r>
    </w:p>
    <w:p w14:paraId="2AC38AC2" w14:textId="77777777" w:rsidR="00E963C1" w:rsidRPr="005C7D83" w:rsidRDefault="00E963C1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access"/>
      <w:bookmarkStart w:id="2" w:name="accession"/>
      <w:bookmarkStart w:id="3" w:name="appraisal"/>
    </w:p>
    <w:p w14:paraId="52F8B6EA" w14:textId="4CE2DA59" w:rsidR="00961781" w:rsidRPr="005C7D83" w:rsidRDefault="00961781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 xml:space="preserve">Одним із завдань архівних установ з організації формування Національного архівного фонду (далі – НАФ) є виявлення фізичних осіб, документи яких підлягають внесенню до НАФ, для комплектування архівних установ документами особового походження. </w:t>
      </w:r>
      <w:r w:rsidR="00982A92">
        <w:rPr>
          <w:rFonts w:ascii="Times New Roman" w:hAnsi="Times New Roman"/>
          <w:sz w:val="28"/>
          <w:szCs w:val="28"/>
          <w:lang w:val="uk-UA"/>
        </w:rPr>
        <w:t xml:space="preserve">Згідно з нормою Правил </w:t>
      </w:r>
      <w:r w:rsidR="00982A92" w:rsidRPr="00982A92">
        <w:rPr>
          <w:rFonts w:ascii="Times New Roman" w:hAnsi="Times New Roman"/>
          <w:sz w:val="28"/>
          <w:szCs w:val="28"/>
          <w:lang w:val="uk-UA"/>
        </w:rPr>
        <w:t>роботи архівних установ України</w:t>
      </w:r>
      <w:r w:rsidR="00982A92">
        <w:rPr>
          <w:rFonts w:ascii="Times New Roman" w:hAnsi="Times New Roman"/>
          <w:sz w:val="28"/>
          <w:szCs w:val="28"/>
          <w:lang w:val="uk-UA"/>
        </w:rPr>
        <w:t xml:space="preserve">, затверджених наказом Міністерства юстиції України  від </w:t>
      </w:r>
      <w:r w:rsidR="00982A92" w:rsidRPr="00982A92">
        <w:rPr>
          <w:rFonts w:ascii="Times New Roman" w:hAnsi="Times New Roman"/>
          <w:sz w:val="28"/>
          <w:szCs w:val="28"/>
          <w:lang w:val="uk-UA"/>
        </w:rPr>
        <w:t>08.04.2013</w:t>
      </w:r>
      <w:r w:rsidR="00982A92">
        <w:rPr>
          <w:rFonts w:ascii="Times New Roman" w:hAnsi="Times New Roman"/>
          <w:sz w:val="28"/>
          <w:szCs w:val="28"/>
          <w:lang w:val="uk-UA"/>
        </w:rPr>
        <w:t> р.</w:t>
      </w:r>
      <w:r w:rsidR="00982A92" w:rsidRPr="00982A9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982A92">
        <w:rPr>
          <w:rFonts w:ascii="Times New Roman" w:hAnsi="Times New Roman"/>
          <w:sz w:val="28"/>
          <w:szCs w:val="28"/>
          <w:lang w:val="uk-UA"/>
        </w:rPr>
        <w:t> </w:t>
      </w:r>
      <w:r w:rsidR="00982A92" w:rsidRPr="00982A92">
        <w:rPr>
          <w:rFonts w:ascii="Times New Roman" w:hAnsi="Times New Roman"/>
          <w:sz w:val="28"/>
          <w:szCs w:val="28"/>
          <w:lang w:val="uk-UA"/>
        </w:rPr>
        <w:t>656/5</w:t>
      </w:r>
      <w:r w:rsidR="00982A92">
        <w:rPr>
          <w:rFonts w:ascii="Times New Roman" w:hAnsi="Times New Roman"/>
          <w:sz w:val="28"/>
          <w:szCs w:val="28"/>
          <w:lang w:val="uk-UA"/>
        </w:rPr>
        <w:t>, з</w:t>
      </w:r>
      <w:r w:rsidRPr="005C7D83">
        <w:rPr>
          <w:rFonts w:ascii="Times New Roman" w:hAnsi="Times New Roman"/>
          <w:sz w:val="28"/>
          <w:szCs w:val="28"/>
          <w:lang w:val="uk-UA"/>
        </w:rPr>
        <w:t>азначені документи вносять до НАФ і вилучають з нього на підставі експертизи їх цінності, яку проводять за ініціативою власника документів, а у разі його смерті – членів родини чи інших спад</w:t>
      </w:r>
      <w:r w:rsidR="004F2279" w:rsidRPr="005C7D83">
        <w:rPr>
          <w:rFonts w:ascii="Times New Roman" w:hAnsi="Times New Roman"/>
          <w:sz w:val="28"/>
          <w:szCs w:val="28"/>
          <w:lang w:val="uk-UA"/>
        </w:rPr>
        <w:t>коємців</w:t>
      </w:r>
      <w:r w:rsidRPr="005C7D83">
        <w:rPr>
          <w:rFonts w:ascii="Times New Roman" w:hAnsi="Times New Roman"/>
          <w:sz w:val="28"/>
          <w:szCs w:val="28"/>
          <w:lang w:val="uk-UA"/>
        </w:rPr>
        <w:t>, або державної архівної установи за згодою власника (</w:t>
      </w:r>
      <w:r w:rsidR="004F2279" w:rsidRPr="005C7D83">
        <w:rPr>
          <w:rFonts w:ascii="Times New Roman" w:hAnsi="Times New Roman"/>
          <w:sz w:val="28"/>
          <w:szCs w:val="28"/>
          <w:lang w:val="uk-UA"/>
        </w:rPr>
        <w:t>спадкоємця</w:t>
      </w:r>
      <w:r w:rsidRPr="005C7D83">
        <w:rPr>
          <w:rFonts w:ascii="Times New Roman" w:hAnsi="Times New Roman"/>
          <w:sz w:val="28"/>
          <w:szCs w:val="28"/>
          <w:lang w:val="uk-UA"/>
        </w:rPr>
        <w:t>).</w:t>
      </w:r>
    </w:p>
    <w:p w14:paraId="54CC90AE" w14:textId="53E15669" w:rsidR="00761E65" w:rsidRPr="0044509E" w:rsidRDefault="00761E65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Відзначимо, що зміст </w:t>
      </w:r>
      <w:r w:rsidRPr="00761E65">
        <w:rPr>
          <w:rFonts w:ascii="Times New Roman" w:hAnsi="Times New Roman"/>
          <w:sz w:val="28"/>
          <w:szCs w:val="28"/>
          <w:lang w:val="uk-UA"/>
        </w:rPr>
        <w:t xml:space="preserve">усталених принципів проведення експертизи і </w:t>
      </w:r>
      <w:r w:rsidRPr="00761E65">
        <w:rPr>
          <w:rFonts w:ascii="Times New Roman" w:hAnsi="Times New Roman"/>
          <w:sz w:val="28"/>
          <w:szCs w:val="28"/>
          <w:lang w:val="uk-UA"/>
        </w:rPr>
        <w:lastRenderedPageBreak/>
        <w:t>критеріїв визначення цінності документів особового походження</w:t>
      </w:r>
      <w:r>
        <w:rPr>
          <w:rFonts w:ascii="Times New Roman" w:hAnsi="Times New Roman"/>
          <w:sz w:val="28"/>
          <w:szCs w:val="28"/>
          <w:lang w:val="uk-UA"/>
        </w:rPr>
        <w:t>, розкрито у методичному посібнику «</w:t>
      </w:r>
      <w:r w:rsidRPr="0044509E">
        <w:rPr>
          <w:rFonts w:ascii="Times New Roman" w:hAnsi="Times New Roman"/>
          <w:sz w:val="28"/>
          <w:szCs w:val="28"/>
          <w:lang w:val="uk-UA"/>
        </w:rPr>
        <w:t>Робота з документами особового походження</w:t>
      </w:r>
      <w:r>
        <w:rPr>
          <w:rFonts w:ascii="Times New Roman" w:hAnsi="Times New Roman"/>
          <w:sz w:val="28"/>
          <w:szCs w:val="28"/>
          <w:lang w:val="uk-UA"/>
        </w:rPr>
        <w:t>», розробленому Українськ</w:t>
      </w:r>
      <w:r w:rsidR="00211EAD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науково-дослідн</w:t>
      </w:r>
      <w:r w:rsidR="00211EAD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інститут</w:t>
      </w:r>
      <w:r w:rsidR="00211EAD"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  <w:lang w:val="uk-UA"/>
        </w:rPr>
        <w:t xml:space="preserve"> архівної справи та документознавства (далі – УНДІАСД) і схваленому на засіданні Н</w:t>
      </w:r>
      <w:r w:rsidRPr="0044509E">
        <w:rPr>
          <w:rFonts w:ascii="Times New Roman" w:hAnsi="Times New Roman"/>
          <w:sz w:val="28"/>
          <w:szCs w:val="28"/>
          <w:lang w:val="uk-UA"/>
        </w:rPr>
        <w:t>ормативно-методичної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Державного комітету архівів України (далі – Укрдержархів) у 2009 р. (протокол від 22.12.2009 р. №5). Між тим, за період від 2009 до 2025 рр. </w:t>
      </w:r>
      <w:r w:rsidRPr="00A357DC">
        <w:rPr>
          <w:rFonts w:ascii="Times New Roman" w:hAnsi="Times New Roman"/>
          <w:sz w:val="28"/>
          <w:szCs w:val="28"/>
          <w:lang w:val="uk-UA"/>
        </w:rPr>
        <w:t>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57DC">
        <w:rPr>
          <w:rFonts w:ascii="Times New Roman" w:hAnsi="Times New Roman"/>
          <w:sz w:val="28"/>
          <w:szCs w:val="28"/>
          <w:lang w:val="uk-UA"/>
        </w:rPr>
        <w:t>відбу</w:t>
      </w:r>
      <w:r>
        <w:rPr>
          <w:rFonts w:ascii="Times New Roman" w:hAnsi="Times New Roman"/>
          <w:sz w:val="28"/>
          <w:szCs w:val="28"/>
          <w:lang w:val="uk-UA"/>
        </w:rPr>
        <w:t>лося надзвичайно багато доленосних подій</w:t>
      </w:r>
      <w:r w:rsidR="00B87A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051C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B00810">
        <w:rPr>
          <w:rFonts w:ascii="Times New Roman" w:hAnsi="Times New Roman"/>
          <w:sz w:val="28"/>
          <w:szCs w:val="28"/>
          <w:lang w:val="uk-UA"/>
        </w:rPr>
        <w:t>відзначилися</w:t>
      </w:r>
      <w:r w:rsidR="00B87A8F">
        <w:rPr>
          <w:rFonts w:ascii="Times New Roman" w:hAnsi="Times New Roman"/>
          <w:sz w:val="28"/>
          <w:szCs w:val="28"/>
          <w:lang w:val="uk-UA"/>
        </w:rPr>
        <w:t xml:space="preserve"> політичними процесами</w:t>
      </w:r>
      <w:r w:rsidR="00B00810">
        <w:rPr>
          <w:rFonts w:ascii="Times New Roman" w:hAnsi="Times New Roman"/>
          <w:sz w:val="28"/>
          <w:szCs w:val="28"/>
          <w:lang w:val="uk-UA"/>
        </w:rPr>
        <w:t>,</w:t>
      </w:r>
      <w:r w:rsidR="00B87A8F">
        <w:rPr>
          <w:rFonts w:ascii="Times New Roman" w:hAnsi="Times New Roman"/>
          <w:sz w:val="28"/>
          <w:szCs w:val="28"/>
          <w:lang w:val="uk-UA"/>
        </w:rPr>
        <w:t xml:space="preserve"> воє</w:t>
      </w:r>
      <w:r w:rsidR="00B00810">
        <w:rPr>
          <w:rFonts w:ascii="Times New Roman" w:hAnsi="Times New Roman"/>
          <w:sz w:val="28"/>
          <w:szCs w:val="28"/>
          <w:lang w:val="uk-UA"/>
        </w:rPr>
        <w:t>нними діями, підвищенням</w:t>
      </w:r>
      <w:r w:rsidR="00B00810" w:rsidRPr="00B00810">
        <w:rPr>
          <w:rFonts w:ascii="Times New Roman" w:hAnsi="Times New Roman"/>
          <w:sz w:val="28"/>
          <w:szCs w:val="28"/>
          <w:lang w:val="uk-UA"/>
        </w:rPr>
        <w:t xml:space="preserve"> рол</w:t>
      </w:r>
      <w:r w:rsidR="00B00810">
        <w:rPr>
          <w:rFonts w:ascii="Times New Roman" w:hAnsi="Times New Roman"/>
          <w:sz w:val="28"/>
          <w:szCs w:val="28"/>
          <w:lang w:val="uk-UA"/>
        </w:rPr>
        <w:t>і</w:t>
      </w:r>
      <w:r w:rsidR="00B00810" w:rsidRPr="00B00810">
        <w:rPr>
          <w:rFonts w:ascii="Times New Roman" w:hAnsi="Times New Roman"/>
          <w:sz w:val="28"/>
          <w:szCs w:val="28"/>
          <w:lang w:val="uk-UA"/>
        </w:rPr>
        <w:t xml:space="preserve"> громадських організацій та активісті</w:t>
      </w:r>
      <w:r w:rsidR="00B00810">
        <w:rPr>
          <w:rFonts w:ascii="Times New Roman" w:hAnsi="Times New Roman"/>
          <w:sz w:val="28"/>
          <w:szCs w:val="28"/>
          <w:lang w:val="uk-UA"/>
        </w:rPr>
        <w:t>в у суспільно-політичному житті країни, зростанням національної свідомості. Крім того,</w:t>
      </w:r>
      <w:r w:rsidR="00906FD5">
        <w:rPr>
          <w:rFonts w:ascii="Times New Roman" w:hAnsi="Times New Roman"/>
          <w:sz w:val="28"/>
          <w:szCs w:val="28"/>
          <w:lang w:val="uk-UA"/>
        </w:rPr>
        <w:t xml:space="preserve"> відбувся</w:t>
      </w:r>
      <w:r w:rsidR="00B00810">
        <w:rPr>
          <w:rFonts w:ascii="Times New Roman" w:hAnsi="Times New Roman"/>
          <w:sz w:val="28"/>
          <w:szCs w:val="28"/>
          <w:lang w:val="uk-UA"/>
        </w:rPr>
        <w:t xml:space="preserve"> стрімкий</w:t>
      </w:r>
      <w:r w:rsidR="00774B44">
        <w:rPr>
          <w:rFonts w:ascii="Times New Roman" w:hAnsi="Times New Roman"/>
          <w:sz w:val="28"/>
          <w:szCs w:val="28"/>
          <w:lang w:val="uk-UA"/>
        </w:rPr>
        <w:t xml:space="preserve"> розвиток</w:t>
      </w:r>
      <w:r w:rsidR="00B00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>електронн</w:t>
      </w:r>
      <w:r w:rsidR="00906FD5">
        <w:rPr>
          <w:rFonts w:ascii="Times New Roman" w:hAnsi="Times New Roman"/>
          <w:sz w:val="28"/>
          <w:szCs w:val="28"/>
          <w:lang w:val="uk-UA"/>
        </w:rPr>
        <w:t>ої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комунікаці</w:t>
      </w:r>
      <w:r w:rsidR="00906FD5">
        <w:rPr>
          <w:rFonts w:ascii="Times New Roman" w:hAnsi="Times New Roman"/>
          <w:sz w:val="28"/>
          <w:szCs w:val="28"/>
          <w:lang w:val="uk-UA"/>
        </w:rPr>
        <w:t>ї</w:t>
      </w:r>
      <w:r w:rsidR="00774B44">
        <w:rPr>
          <w:rFonts w:ascii="Times New Roman" w:hAnsi="Times New Roman"/>
          <w:sz w:val="28"/>
          <w:szCs w:val="28"/>
          <w:lang w:val="uk-UA"/>
        </w:rPr>
        <w:t>,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FD5">
        <w:rPr>
          <w:rFonts w:ascii="Times New Roman" w:hAnsi="Times New Roman"/>
          <w:sz w:val="28"/>
          <w:szCs w:val="28"/>
          <w:lang w:val="uk-UA"/>
        </w:rPr>
        <w:t>фіксації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 w:rsidR="00906FD5">
        <w:rPr>
          <w:rFonts w:ascii="Times New Roman" w:hAnsi="Times New Roman"/>
          <w:sz w:val="28"/>
          <w:szCs w:val="28"/>
          <w:lang w:val="uk-UA"/>
        </w:rPr>
        <w:t>ї</w:t>
      </w:r>
      <w:r w:rsidR="00774B44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>цифров</w:t>
      </w:r>
      <w:r w:rsidR="00774B44">
        <w:rPr>
          <w:rFonts w:ascii="Times New Roman" w:hAnsi="Times New Roman"/>
          <w:sz w:val="28"/>
          <w:szCs w:val="28"/>
          <w:lang w:val="uk-UA"/>
        </w:rPr>
        <w:t>их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аудіовізуальн</w:t>
      </w:r>
      <w:r w:rsidR="00774B44">
        <w:rPr>
          <w:rFonts w:ascii="Times New Roman" w:hAnsi="Times New Roman"/>
          <w:sz w:val="28"/>
          <w:szCs w:val="28"/>
          <w:lang w:val="uk-UA"/>
        </w:rPr>
        <w:t>их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774B44">
        <w:rPr>
          <w:rFonts w:ascii="Times New Roman" w:hAnsi="Times New Roman"/>
          <w:sz w:val="28"/>
          <w:szCs w:val="28"/>
          <w:lang w:val="uk-UA"/>
        </w:rPr>
        <w:t>ах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>, інш</w:t>
      </w:r>
      <w:r w:rsidR="00774B44">
        <w:rPr>
          <w:rFonts w:ascii="Times New Roman" w:hAnsi="Times New Roman"/>
          <w:sz w:val="28"/>
          <w:szCs w:val="28"/>
          <w:lang w:val="uk-UA"/>
        </w:rPr>
        <w:t>их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особист</w:t>
      </w:r>
      <w:r w:rsidR="00774B44">
        <w:rPr>
          <w:rFonts w:ascii="Times New Roman" w:hAnsi="Times New Roman"/>
          <w:sz w:val="28"/>
          <w:szCs w:val="28"/>
          <w:lang w:val="uk-UA"/>
        </w:rPr>
        <w:t>их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774B44">
        <w:rPr>
          <w:rFonts w:ascii="Times New Roman" w:hAnsi="Times New Roman"/>
          <w:sz w:val="28"/>
          <w:szCs w:val="28"/>
          <w:lang w:val="uk-UA"/>
        </w:rPr>
        <w:t>ах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в електронній формі.</w:t>
      </w:r>
    </w:p>
    <w:p w14:paraId="71932B82" w14:textId="367CCC06" w:rsidR="00961781" w:rsidRDefault="0007384D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</w:t>
      </w:r>
      <w:r w:rsidR="00774B44">
        <w:rPr>
          <w:rFonts w:ascii="Times New Roman" w:hAnsi="Times New Roman"/>
          <w:sz w:val="28"/>
          <w:szCs w:val="28"/>
          <w:lang w:val="uk-UA"/>
        </w:rPr>
        <w:t xml:space="preserve"> з цим Укрдержархів</w:t>
      </w:r>
      <w:r>
        <w:rPr>
          <w:rFonts w:ascii="Times New Roman" w:hAnsi="Times New Roman"/>
          <w:sz w:val="28"/>
          <w:szCs w:val="28"/>
          <w:lang w:val="uk-UA"/>
        </w:rPr>
        <w:t xml:space="preserve"> доруч</w:t>
      </w:r>
      <w:r w:rsidR="00774B44">
        <w:rPr>
          <w:rFonts w:ascii="Times New Roman" w:hAnsi="Times New Roman"/>
          <w:sz w:val="28"/>
          <w:szCs w:val="28"/>
          <w:lang w:val="uk-UA"/>
        </w:rPr>
        <w:t>ив</w:t>
      </w:r>
      <w:r>
        <w:rPr>
          <w:rFonts w:ascii="Times New Roman" w:hAnsi="Times New Roman"/>
          <w:sz w:val="28"/>
          <w:szCs w:val="28"/>
          <w:lang w:val="uk-UA"/>
        </w:rPr>
        <w:t xml:space="preserve"> УНДІАСД провести </w:t>
      </w:r>
      <w:r w:rsidR="00906FD5">
        <w:rPr>
          <w:rFonts w:ascii="Times New Roman" w:hAnsi="Times New Roman"/>
          <w:sz w:val="28"/>
          <w:szCs w:val="28"/>
          <w:lang w:val="uk-UA"/>
        </w:rPr>
        <w:t xml:space="preserve">наукове </w:t>
      </w:r>
      <w:r>
        <w:rPr>
          <w:rFonts w:ascii="Times New Roman" w:hAnsi="Times New Roman"/>
          <w:sz w:val="28"/>
          <w:szCs w:val="28"/>
          <w:lang w:val="uk-UA"/>
        </w:rPr>
        <w:t>дослідження</w:t>
      </w:r>
      <w:r w:rsidR="00906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0C28">
        <w:rPr>
          <w:rFonts w:ascii="Times New Roman" w:hAnsi="Times New Roman"/>
          <w:sz w:val="28"/>
          <w:szCs w:val="28"/>
          <w:lang w:val="uk-UA"/>
        </w:rPr>
        <w:t>задля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>визнач</w:t>
      </w:r>
      <w:r w:rsidR="00906FD5">
        <w:rPr>
          <w:rFonts w:ascii="Times New Roman" w:hAnsi="Times New Roman"/>
          <w:sz w:val="28"/>
          <w:szCs w:val="28"/>
          <w:lang w:val="uk-UA"/>
        </w:rPr>
        <w:t>ення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FD5">
        <w:rPr>
          <w:rFonts w:ascii="Times New Roman" w:hAnsi="Times New Roman"/>
          <w:sz w:val="28"/>
          <w:szCs w:val="28"/>
          <w:lang w:val="uk-UA"/>
        </w:rPr>
        <w:t>сучасних вимог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до організації комплектування, описування, обліку, забезпечення збереженості та користування документами особового походження, зокрема </w:t>
      </w:r>
      <w:r w:rsidR="00906FD5">
        <w:rPr>
          <w:rFonts w:ascii="Times New Roman" w:hAnsi="Times New Roman"/>
          <w:sz w:val="28"/>
          <w:szCs w:val="28"/>
          <w:lang w:val="uk-UA"/>
        </w:rPr>
        <w:t>й створеними в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електронній формі</w:t>
      </w:r>
      <w:r w:rsidRPr="00906FD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>Одним із завдань</w:t>
      </w:r>
      <w:r w:rsidRPr="00906FD5">
        <w:rPr>
          <w:rFonts w:ascii="Times New Roman" w:hAnsi="Times New Roman"/>
          <w:sz w:val="28"/>
          <w:szCs w:val="28"/>
          <w:lang w:val="uk-UA"/>
        </w:rPr>
        <w:t xml:space="preserve"> дослідження</w:t>
      </w:r>
      <w:r w:rsidR="00906FD5" w:rsidRPr="00906FD5">
        <w:rPr>
          <w:rFonts w:ascii="Times New Roman" w:hAnsi="Times New Roman"/>
          <w:sz w:val="28"/>
          <w:szCs w:val="28"/>
          <w:lang w:val="uk-UA"/>
        </w:rPr>
        <w:t xml:space="preserve"> є</w:t>
      </w:r>
      <w:r w:rsidRPr="00906FD5">
        <w:rPr>
          <w:rFonts w:ascii="Times New Roman" w:hAnsi="Times New Roman"/>
          <w:sz w:val="28"/>
          <w:szCs w:val="28"/>
          <w:lang w:val="uk-UA"/>
        </w:rPr>
        <w:t xml:space="preserve"> уточнення та доповнення усталених принципів і критеріїв </w:t>
      </w:r>
      <w:r w:rsidR="000D1388" w:rsidRPr="00906FD5">
        <w:rPr>
          <w:rFonts w:ascii="Times New Roman" w:hAnsi="Times New Roman"/>
          <w:sz w:val="28"/>
          <w:szCs w:val="28"/>
          <w:lang w:val="uk-UA"/>
        </w:rPr>
        <w:t xml:space="preserve">експертизи </w:t>
      </w:r>
      <w:r w:rsidRPr="00906FD5">
        <w:rPr>
          <w:rFonts w:ascii="Times New Roman" w:hAnsi="Times New Roman"/>
          <w:sz w:val="28"/>
          <w:szCs w:val="28"/>
          <w:lang w:val="uk-UA"/>
        </w:rPr>
        <w:t xml:space="preserve">цінності </w:t>
      </w:r>
      <w:r w:rsidR="00906FD5">
        <w:rPr>
          <w:rFonts w:ascii="Times New Roman" w:hAnsi="Times New Roman"/>
          <w:sz w:val="28"/>
          <w:szCs w:val="28"/>
          <w:lang w:val="uk-UA"/>
        </w:rPr>
        <w:t xml:space="preserve">цих </w:t>
      </w:r>
      <w:r w:rsidRPr="00906FD5">
        <w:rPr>
          <w:rFonts w:ascii="Times New Roman" w:hAnsi="Times New Roman"/>
          <w:sz w:val="28"/>
          <w:szCs w:val="28"/>
          <w:lang w:val="uk-UA"/>
        </w:rPr>
        <w:t>документів</w:t>
      </w:r>
      <w:r w:rsidR="002F051C">
        <w:rPr>
          <w:rFonts w:ascii="Times New Roman" w:hAnsi="Times New Roman"/>
          <w:sz w:val="28"/>
          <w:szCs w:val="28"/>
          <w:lang w:val="uk-UA"/>
        </w:rPr>
        <w:t xml:space="preserve"> з метою розширення кола осіб, які можуть бути визнані фондоутворювачами НАФ</w:t>
      </w:r>
      <w:r w:rsidRPr="00906FD5">
        <w:rPr>
          <w:rFonts w:ascii="Times New Roman" w:hAnsi="Times New Roman"/>
          <w:sz w:val="28"/>
          <w:szCs w:val="28"/>
          <w:lang w:val="uk-UA"/>
        </w:rPr>
        <w:t>.</w:t>
      </w:r>
    </w:p>
    <w:p w14:paraId="4C94A12B" w14:textId="6D0983CA" w:rsidR="009E32BB" w:rsidRPr="005C7D83" w:rsidRDefault="0044509E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Відзначимо, що п</w:t>
      </w:r>
      <w:r w:rsidR="009E32BB" w:rsidRPr="00A357DC">
        <w:rPr>
          <w:rFonts w:ascii="Times New Roman" w:hAnsi="Times New Roman"/>
          <w:sz w:val="28"/>
          <w:szCs w:val="28"/>
          <w:lang w:val="uk-UA"/>
        </w:rPr>
        <w:t xml:space="preserve">роведення експертизи цінності документів особового походження має свої особливості та здійснюється у два етапи: </w:t>
      </w:r>
      <w:r w:rsidR="00FC12BF" w:rsidRPr="00A357DC">
        <w:rPr>
          <w:rFonts w:ascii="Times New Roman" w:hAnsi="Times New Roman"/>
          <w:sz w:val="28"/>
          <w:szCs w:val="28"/>
          <w:lang w:val="uk-UA"/>
        </w:rPr>
        <w:t>1) </w:t>
      </w:r>
      <w:r w:rsidR="009E32BB" w:rsidRPr="00A357DC">
        <w:rPr>
          <w:rFonts w:ascii="Times New Roman" w:hAnsi="Times New Roman"/>
          <w:sz w:val="28"/>
          <w:szCs w:val="28"/>
          <w:lang w:val="uk-UA"/>
        </w:rPr>
        <w:t xml:space="preserve">на стадії виявлення фізичних осіб – потенційних джерел формування НАФ; </w:t>
      </w:r>
      <w:r w:rsidR="00FC12BF" w:rsidRPr="00A357DC">
        <w:rPr>
          <w:rFonts w:ascii="Times New Roman" w:hAnsi="Times New Roman"/>
          <w:sz w:val="28"/>
          <w:szCs w:val="28"/>
          <w:lang w:val="uk-UA"/>
        </w:rPr>
        <w:t>2) </w:t>
      </w:r>
      <w:r w:rsidR="009E32BB" w:rsidRPr="00A357DC">
        <w:rPr>
          <w:rFonts w:ascii="Times New Roman" w:hAnsi="Times New Roman"/>
          <w:sz w:val="28"/>
          <w:szCs w:val="28"/>
          <w:lang w:val="uk-UA"/>
        </w:rPr>
        <w:t>під час приймання документів особового походження на постійне зберігання.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2BB" w:rsidRPr="00A357DC">
        <w:rPr>
          <w:rFonts w:ascii="Times New Roman" w:hAnsi="Times New Roman"/>
          <w:sz w:val="28"/>
          <w:szCs w:val="28"/>
          <w:lang w:val="uk-UA"/>
        </w:rPr>
        <w:t>Методологічним підґрунтям проведення експертизи цінності</w:t>
      </w:r>
      <w:r w:rsidR="00720CF5" w:rsidRPr="00A357DC">
        <w:rPr>
          <w:rFonts w:ascii="Times New Roman" w:hAnsi="Times New Roman"/>
          <w:sz w:val="28"/>
          <w:szCs w:val="28"/>
          <w:lang w:val="uk-UA"/>
        </w:rPr>
        <w:t xml:space="preserve"> цих</w:t>
      </w:r>
      <w:r w:rsidR="009E32BB" w:rsidRPr="00A357DC">
        <w:rPr>
          <w:rFonts w:ascii="Times New Roman" w:hAnsi="Times New Roman"/>
          <w:sz w:val="28"/>
          <w:szCs w:val="28"/>
          <w:lang w:val="uk-UA"/>
        </w:rPr>
        <w:t xml:space="preserve"> документів слугують </w:t>
      </w:r>
      <w:r w:rsidR="009E32BB" w:rsidRPr="00A357DC">
        <w:rPr>
          <w:rFonts w:ascii="Times New Roman" w:hAnsi="Times New Roman"/>
          <w:bCs/>
          <w:sz w:val="28"/>
          <w:szCs w:val="28"/>
          <w:lang w:val="uk-UA"/>
        </w:rPr>
        <w:t>принципи</w:t>
      </w:r>
      <w:r w:rsidR="00FC12BF" w:rsidRPr="00A357DC">
        <w:rPr>
          <w:rFonts w:ascii="Times New Roman" w:hAnsi="Times New Roman"/>
          <w:sz w:val="28"/>
          <w:szCs w:val="28"/>
          <w:lang w:val="uk-UA"/>
        </w:rPr>
        <w:t xml:space="preserve"> об’єктивності</w:t>
      </w:r>
      <w:r w:rsidR="00D63A22" w:rsidRPr="00A357DC">
        <w:rPr>
          <w:rFonts w:ascii="Times New Roman" w:hAnsi="Times New Roman"/>
          <w:sz w:val="28"/>
          <w:szCs w:val="28"/>
          <w:lang w:val="uk-UA"/>
        </w:rPr>
        <w:t>,</w:t>
      </w:r>
      <w:r w:rsidR="00FC12BF" w:rsidRPr="00A357DC">
        <w:rPr>
          <w:rFonts w:ascii="Times New Roman" w:hAnsi="Times New Roman"/>
          <w:sz w:val="28"/>
          <w:szCs w:val="28"/>
          <w:lang w:val="uk-UA"/>
        </w:rPr>
        <w:t xml:space="preserve"> історизму</w:t>
      </w:r>
      <w:r w:rsidR="00D63A22" w:rsidRPr="00A357DC">
        <w:rPr>
          <w:rFonts w:ascii="Times New Roman" w:hAnsi="Times New Roman"/>
          <w:sz w:val="28"/>
          <w:szCs w:val="28"/>
          <w:lang w:val="uk-UA"/>
        </w:rPr>
        <w:t>,</w:t>
      </w:r>
      <w:r w:rsidR="009E32BB" w:rsidRPr="00A357DC">
        <w:rPr>
          <w:rFonts w:ascii="Times New Roman" w:hAnsi="Times New Roman"/>
          <w:sz w:val="28"/>
          <w:szCs w:val="28"/>
          <w:lang w:val="uk-UA"/>
        </w:rPr>
        <w:t xml:space="preserve"> всебічності та комплексності.</w:t>
      </w:r>
    </w:p>
    <w:p w14:paraId="2ED09621" w14:textId="1E1413C9" w:rsidR="009E32BB" w:rsidRPr="00507FCE" w:rsidRDefault="009E32BB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7FCE">
        <w:rPr>
          <w:rFonts w:ascii="Times New Roman" w:hAnsi="Times New Roman"/>
          <w:i/>
          <w:sz w:val="28"/>
          <w:szCs w:val="28"/>
          <w:lang w:val="uk-UA"/>
        </w:rPr>
        <w:t>Принцип об’єктивності</w:t>
      </w:r>
      <w:r w:rsidRPr="00507FCE">
        <w:rPr>
          <w:rFonts w:ascii="Times New Roman" w:hAnsi="Times New Roman"/>
          <w:sz w:val="28"/>
          <w:szCs w:val="28"/>
          <w:lang w:val="uk-UA"/>
        </w:rPr>
        <w:t xml:space="preserve"> передбачає проведення оцінки документів особового походження на основі неупередженого підходу експертної комісії до подій і явищ, зафіксованих у документах, </w:t>
      </w:r>
      <w:r w:rsidR="00FC12BF" w:rsidRPr="00507FCE">
        <w:rPr>
          <w:rFonts w:ascii="Times New Roman" w:hAnsi="Times New Roman"/>
          <w:sz w:val="28"/>
          <w:szCs w:val="28"/>
          <w:lang w:val="uk-UA"/>
        </w:rPr>
        <w:t>ролі та значення</w:t>
      </w:r>
      <w:r w:rsidR="006F62DA" w:rsidRPr="00507FCE">
        <w:rPr>
          <w:rFonts w:ascii="Times New Roman" w:hAnsi="Times New Roman"/>
          <w:sz w:val="28"/>
          <w:szCs w:val="28"/>
          <w:lang w:val="uk-UA"/>
        </w:rPr>
        <w:t xml:space="preserve"> у світовій історії, історії України або її окремих регіонів</w:t>
      </w:r>
      <w:r w:rsidR="00FC12BF" w:rsidRPr="00507FCE">
        <w:rPr>
          <w:rFonts w:ascii="Times New Roman" w:hAnsi="Times New Roman"/>
          <w:sz w:val="28"/>
          <w:szCs w:val="28"/>
          <w:lang w:val="uk-UA"/>
        </w:rPr>
        <w:t xml:space="preserve"> фізичної особи </w:t>
      </w:r>
      <w:r w:rsidRPr="00507FCE">
        <w:rPr>
          <w:rFonts w:ascii="Times New Roman" w:hAnsi="Times New Roman"/>
          <w:sz w:val="28"/>
          <w:szCs w:val="28"/>
          <w:lang w:val="uk-UA"/>
        </w:rPr>
        <w:t>– потенційного або фактичного фондоутворювача НАФ</w:t>
      </w:r>
      <w:r w:rsidR="006F62DA" w:rsidRPr="00507FCE">
        <w:rPr>
          <w:rFonts w:ascii="Times New Roman" w:hAnsi="Times New Roman"/>
          <w:sz w:val="28"/>
          <w:szCs w:val="28"/>
          <w:lang w:val="uk-UA"/>
        </w:rPr>
        <w:t>.</w:t>
      </w:r>
      <w:r w:rsidR="00761E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Fonts w:ascii="Times New Roman" w:hAnsi="Times New Roman"/>
          <w:i/>
          <w:sz w:val="28"/>
          <w:szCs w:val="28"/>
          <w:lang w:val="uk-UA"/>
        </w:rPr>
        <w:t>Принцип історизму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полягає в урахуванні </w:t>
      </w:r>
      <w:r w:rsidRPr="005C7D83">
        <w:rPr>
          <w:rFonts w:ascii="Times New Roman" w:hAnsi="Times New Roman"/>
          <w:sz w:val="28"/>
          <w:szCs w:val="28"/>
          <w:lang w:val="uk-UA"/>
        </w:rPr>
        <w:lastRenderedPageBreak/>
        <w:t>особливостей часу і місця створення документів особового походження та їх історичного контексту, що дозволяє оцінити їх цінність як важливих джерел інформації про минуле.</w:t>
      </w:r>
      <w:r w:rsidR="00761E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Fonts w:ascii="Times New Roman" w:hAnsi="Times New Roman"/>
          <w:i/>
          <w:sz w:val="28"/>
          <w:szCs w:val="28"/>
          <w:lang w:val="uk-UA"/>
        </w:rPr>
        <w:t>Принцип всебічності та комплексності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передбачає вивчення документа особового походження не як окремого об’єкта проведення експертизи, а з урахуванням його місця </w:t>
      </w:r>
      <w:r w:rsidR="00C6646F">
        <w:rPr>
          <w:rFonts w:ascii="Times New Roman" w:hAnsi="Times New Roman"/>
          <w:sz w:val="28"/>
          <w:szCs w:val="28"/>
          <w:lang w:val="uk-UA"/>
        </w:rPr>
        <w:t>у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комплексі з іншими документами, зокрема й документами особового походження, утвореними в результаті життя та діяльності інших фізичних осіб, що дозволяє зрозуміти його </w:t>
      </w:r>
      <w:r w:rsidR="00DB4348">
        <w:rPr>
          <w:rFonts w:ascii="Times New Roman" w:hAnsi="Times New Roman"/>
          <w:sz w:val="28"/>
          <w:szCs w:val="28"/>
          <w:lang w:val="uk-UA"/>
        </w:rPr>
        <w:t>значущість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12BF" w:rsidRPr="005C7D83">
        <w:rPr>
          <w:rFonts w:ascii="Times New Roman" w:hAnsi="Times New Roman"/>
          <w:sz w:val="28"/>
          <w:szCs w:val="28"/>
          <w:lang w:val="uk-UA"/>
        </w:rPr>
        <w:t>і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348">
        <w:rPr>
          <w:rFonts w:ascii="Times New Roman" w:hAnsi="Times New Roman"/>
          <w:sz w:val="28"/>
          <w:szCs w:val="28"/>
          <w:lang w:val="uk-UA"/>
        </w:rPr>
        <w:t>роль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в історичному та </w:t>
      </w:r>
      <w:r w:rsidRPr="00507FCE">
        <w:rPr>
          <w:rFonts w:ascii="Times New Roman" w:hAnsi="Times New Roman"/>
          <w:sz w:val="28"/>
          <w:szCs w:val="28"/>
          <w:lang w:val="uk-UA"/>
        </w:rPr>
        <w:t>культурному контекст</w:t>
      </w:r>
      <w:r w:rsidR="00C6646F" w:rsidRPr="00507FCE">
        <w:rPr>
          <w:rFonts w:ascii="Times New Roman" w:hAnsi="Times New Roman"/>
          <w:sz w:val="28"/>
          <w:szCs w:val="28"/>
          <w:lang w:val="uk-UA"/>
        </w:rPr>
        <w:t>ах</w:t>
      </w:r>
      <w:r w:rsidRPr="00507FCE">
        <w:rPr>
          <w:rFonts w:ascii="Times New Roman" w:hAnsi="Times New Roman"/>
          <w:sz w:val="28"/>
          <w:szCs w:val="28"/>
          <w:lang w:val="uk-UA"/>
        </w:rPr>
        <w:t>.</w:t>
      </w:r>
    </w:p>
    <w:p w14:paraId="73E15C71" w14:textId="0857C275" w:rsidR="009E32BB" w:rsidRPr="004C129F" w:rsidRDefault="009E32BB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7FCE">
        <w:rPr>
          <w:rFonts w:ascii="Times New Roman" w:hAnsi="Times New Roman"/>
          <w:sz w:val="28"/>
          <w:szCs w:val="28"/>
          <w:lang w:val="uk-UA"/>
        </w:rPr>
        <w:t xml:space="preserve">Науково-методичною основою для проведення експертизи є </w:t>
      </w:r>
      <w:r w:rsidRPr="00507FCE">
        <w:rPr>
          <w:rFonts w:ascii="Times New Roman" w:hAnsi="Times New Roman"/>
          <w:bCs/>
          <w:i/>
          <w:iCs/>
          <w:sz w:val="28"/>
          <w:szCs w:val="28"/>
          <w:lang w:val="uk-UA"/>
        </w:rPr>
        <w:t>сукупність</w:t>
      </w:r>
      <w:r w:rsidRPr="00C6646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критеріїв цінності документів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як комплексу науково обґрунтованих ознак, за якими визначають,</w:t>
      </w:r>
      <w:r w:rsidRPr="005C7D83">
        <w:rPr>
          <w:lang w:val="uk-UA"/>
        </w:rPr>
        <w:t xml:space="preserve"> 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наскільки документ є цінним для внесення його до НАФ </w:t>
      </w:r>
      <w:r w:rsidR="009E7321">
        <w:rPr>
          <w:rFonts w:ascii="Times New Roman" w:hAnsi="Times New Roman"/>
          <w:sz w:val="28"/>
          <w:szCs w:val="28"/>
          <w:lang w:val="uk-UA"/>
        </w:rPr>
        <w:t>і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використання </w:t>
      </w:r>
      <w:r w:rsidR="009E7321">
        <w:rPr>
          <w:rFonts w:ascii="Times New Roman" w:hAnsi="Times New Roman"/>
          <w:sz w:val="28"/>
          <w:szCs w:val="28"/>
          <w:lang w:val="uk-UA"/>
        </w:rPr>
        <w:t>у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майбутньому.</w:t>
      </w:r>
      <w:r w:rsidR="008D2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Критерії експертизи цінності документів особового походження становлять такі три групи: 1) походження документів;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2) змісту документів;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3) зовнішніх ознак документів.</w:t>
      </w:r>
      <w:r w:rsidR="00211EAD">
        <w:rPr>
          <w:rFonts w:ascii="Times New Roman" w:hAnsi="Times New Roman"/>
          <w:sz w:val="28"/>
          <w:szCs w:val="28"/>
          <w:lang w:val="uk-UA"/>
        </w:rPr>
        <w:t xml:space="preserve"> При цьому к</w:t>
      </w:r>
      <w:r w:rsidRPr="004C129F">
        <w:rPr>
          <w:rFonts w:ascii="Times New Roman" w:hAnsi="Times New Roman"/>
          <w:sz w:val="28"/>
          <w:szCs w:val="28"/>
          <w:lang w:val="uk-UA"/>
        </w:rPr>
        <w:t>ритерії з усіх зазначених груп застосовують як до окремих документів особового походження, так і до їх комплексів.</w:t>
      </w:r>
    </w:p>
    <w:p w14:paraId="53C8B51C" w14:textId="4117D3ED" w:rsidR="009E32BB" w:rsidRPr="004C129F" w:rsidRDefault="009E32BB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29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4D102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групи критеріїв походження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321" w:rsidRPr="004C129F">
        <w:rPr>
          <w:rFonts w:ascii="Times New Roman" w:hAnsi="Times New Roman"/>
          <w:sz w:val="28"/>
          <w:szCs w:val="28"/>
          <w:lang w:val="uk-UA"/>
        </w:rPr>
        <w:t>належать такі</w:t>
      </w:r>
      <w:r w:rsidRPr="004C129F">
        <w:rPr>
          <w:rFonts w:ascii="Times New Roman" w:hAnsi="Times New Roman"/>
          <w:sz w:val="28"/>
          <w:szCs w:val="28"/>
          <w:lang w:val="uk-UA"/>
        </w:rPr>
        <w:t>: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C24" w:rsidRPr="004C129F">
        <w:rPr>
          <w:rFonts w:ascii="Times New Roman" w:hAnsi="Times New Roman"/>
          <w:sz w:val="28"/>
          <w:szCs w:val="28"/>
          <w:lang w:val="uk-UA"/>
        </w:rPr>
        <w:t>1) </w:t>
      </w:r>
      <w:r w:rsidRPr="004C129F">
        <w:rPr>
          <w:rFonts w:ascii="Times New Roman" w:hAnsi="Times New Roman"/>
          <w:sz w:val="28"/>
          <w:szCs w:val="28"/>
          <w:lang w:val="uk-UA"/>
        </w:rPr>
        <w:t>критерій значущості особи в житті суспільства;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C24" w:rsidRPr="004C129F">
        <w:rPr>
          <w:rFonts w:ascii="Times New Roman" w:hAnsi="Times New Roman"/>
          <w:sz w:val="28"/>
          <w:szCs w:val="28"/>
          <w:lang w:val="uk-UA"/>
        </w:rPr>
        <w:t>2) 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критерій часу </w:t>
      </w:r>
      <w:r w:rsidR="008A5407" w:rsidRPr="004C129F">
        <w:rPr>
          <w:rFonts w:ascii="Times New Roman" w:hAnsi="Times New Roman"/>
          <w:sz w:val="28"/>
          <w:szCs w:val="28"/>
          <w:lang w:val="uk-UA"/>
        </w:rPr>
        <w:t>і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місця створення документа.</w:t>
      </w:r>
    </w:p>
    <w:p w14:paraId="5E8B2570" w14:textId="32A3E0FC" w:rsidR="009E32BB" w:rsidRPr="005C7D83" w:rsidRDefault="009E32BB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29F">
        <w:rPr>
          <w:rFonts w:ascii="Times New Roman" w:hAnsi="Times New Roman"/>
          <w:i/>
          <w:sz w:val="28"/>
          <w:szCs w:val="28"/>
          <w:lang w:val="uk-UA"/>
        </w:rPr>
        <w:t>Критерій значущості особи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передбачає виявлення осіб, які мають помітний вплив на громадську думку, військову, політичну, культурну та/чи наукову сфери і можуть бути визнані значущими.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Під час застосування критерію значущості особи в житті суспільства врахову</w:t>
      </w:r>
      <w:r w:rsidR="00C93C24" w:rsidRPr="004C129F">
        <w:rPr>
          <w:rFonts w:ascii="Times New Roman" w:hAnsi="Times New Roman"/>
          <w:sz w:val="28"/>
          <w:szCs w:val="28"/>
          <w:lang w:val="uk-UA"/>
        </w:rPr>
        <w:t>ють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такі </w:t>
      </w:r>
      <w:r w:rsidR="000D1388">
        <w:rPr>
          <w:rFonts w:ascii="Times New Roman" w:hAnsi="Times New Roman"/>
          <w:sz w:val="28"/>
          <w:szCs w:val="28"/>
          <w:lang w:val="uk-UA"/>
        </w:rPr>
        <w:t>чинники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>, як</w:t>
      </w:r>
      <w:r w:rsidRPr="004C129F">
        <w:rPr>
          <w:rFonts w:ascii="Times New Roman" w:hAnsi="Times New Roman"/>
          <w:sz w:val="28"/>
          <w:szCs w:val="28"/>
          <w:lang w:val="uk-UA"/>
        </w:rPr>
        <w:t>: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участь особи у важливих історичних, </w:t>
      </w:r>
      <w:r w:rsidR="00720CF5" w:rsidRPr="004C129F">
        <w:rPr>
          <w:rFonts w:ascii="Times New Roman" w:hAnsi="Times New Roman"/>
          <w:sz w:val="28"/>
          <w:szCs w:val="28"/>
          <w:lang w:val="uk-UA"/>
        </w:rPr>
        <w:t xml:space="preserve">культурних </w:t>
      </w:r>
      <w:r w:rsidRPr="004C129F">
        <w:rPr>
          <w:rFonts w:ascii="Times New Roman" w:hAnsi="Times New Roman"/>
          <w:sz w:val="28"/>
          <w:szCs w:val="28"/>
          <w:lang w:val="uk-UA"/>
        </w:rPr>
        <w:t>та/чи</w:t>
      </w:r>
      <w:r w:rsidR="00720CF5" w:rsidRPr="004C129F">
        <w:rPr>
          <w:rFonts w:ascii="Times New Roman" w:hAnsi="Times New Roman"/>
          <w:sz w:val="28"/>
          <w:szCs w:val="28"/>
          <w:lang w:val="uk-UA"/>
        </w:rPr>
        <w:t xml:space="preserve"> інших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подіях на міжнародному, державному, регіональному або місцевому рівн</w:t>
      </w:r>
      <w:r w:rsidR="008A5407" w:rsidRPr="004C129F">
        <w:rPr>
          <w:rFonts w:ascii="Times New Roman" w:hAnsi="Times New Roman"/>
          <w:sz w:val="28"/>
          <w:szCs w:val="28"/>
          <w:lang w:val="uk-UA"/>
        </w:rPr>
        <w:t>ях</w:t>
      </w:r>
      <w:r w:rsidRPr="004C129F">
        <w:rPr>
          <w:rFonts w:ascii="Times New Roman" w:hAnsi="Times New Roman"/>
          <w:sz w:val="28"/>
          <w:szCs w:val="28"/>
          <w:lang w:val="uk-UA"/>
        </w:rPr>
        <w:t>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узагальнена оцінка професійної, наукової, суспільної, творчої діяльності особи;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державне визнання діяльності особи;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зазначення </w:t>
      </w:r>
      <w:r w:rsidR="00E51FF7" w:rsidRPr="004C129F">
        <w:rPr>
          <w:rFonts w:ascii="Times New Roman" w:hAnsi="Times New Roman"/>
          <w:sz w:val="28"/>
          <w:szCs w:val="28"/>
          <w:lang w:val="uk-UA"/>
        </w:rPr>
        <w:t xml:space="preserve">прізвища </w:t>
      </w:r>
      <w:r w:rsidRPr="004C129F">
        <w:rPr>
          <w:rFonts w:ascii="Times New Roman" w:hAnsi="Times New Roman"/>
          <w:sz w:val="28"/>
          <w:szCs w:val="28"/>
          <w:lang w:val="uk-UA"/>
        </w:rPr>
        <w:t>особи у назвах населених пунктів, місцевих просторів, наукових</w:t>
      </w:r>
      <w:r w:rsidR="00E51FF7" w:rsidRPr="004C129F">
        <w:rPr>
          <w:rFonts w:ascii="Times New Roman" w:hAnsi="Times New Roman"/>
          <w:sz w:val="28"/>
          <w:szCs w:val="28"/>
          <w:lang w:val="uk-UA"/>
        </w:rPr>
        <w:t>, освітніх</w:t>
      </w:r>
      <w:r w:rsidR="00591DD9">
        <w:rPr>
          <w:rFonts w:ascii="Times New Roman" w:hAnsi="Times New Roman"/>
          <w:sz w:val="28"/>
          <w:szCs w:val="28"/>
          <w:lang w:val="uk-UA"/>
        </w:rPr>
        <w:t>, культурних закладів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або інших громадських об’єктів, на меморіальних дошках </w:t>
      </w:r>
      <w:r w:rsidR="008A5407" w:rsidRPr="004C129F">
        <w:rPr>
          <w:rFonts w:ascii="Times New Roman" w:hAnsi="Times New Roman"/>
          <w:sz w:val="28"/>
          <w:szCs w:val="28"/>
          <w:lang w:val="uk-UA"/>
        </w:rPr>
        <w:t>і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пам’ятниках;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CF5" w:rsidRPr="004C129F">
        <w:rPr>
          <w:rFonts w:ascii="Times New Roman" w:hAnsi="Times New Roman"/>
          <w:sz w:val="28"/>
          <w:szCs w:val="28"/>
          <w:lang w:val="uk-UA"/>
        </w:rPr>
        <w:t>думка колег,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побратимів, висловлена у листах, виступах, мемуарах</w:t>
      </w:r>
      <w:r w:rsidR="00591DD9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4C129F">
        <w:rPr>
          <w:rFonts w:ascii="Times New Roman" w:hAnsi="Times New Roman"/>
          <w:sz w:val="28"/>
          <w:szCs w:val="28"/>
          <w:lang w:val="uk-UA"/>
        </w:rPr>
        <w:t>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громадська думка про життя </w:t>
      </w:r>
      <w:r w:rsidR="008A5407" w:rsidRPr="004C129F">
        <w:rPr>
          <w:rFonts w:ascii="Times New Roman" w:hAnsi="Times New Roman"/>
          <w:sz w:val="28"/>
          <w:szCs w:val="28"/>
          <w:lang w:val="uk-UA"/>
        </w:rPr>
        <w:t>і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діяльність або окремі події у житті особи, висловлена читачами, </w:t>
      </w:r>
      <w:r w:rsidRPr="004C129F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слухачами, підписниками у соціальних мережах, </w:t>
      </w:r>
      <w:r w:rsidR="00720CF5" w:rsidRPr="004C129F">
        <w:rPr>
          <w:rFonts w:ascii="Times New Roman" w:hAnsi="Times New Roman"/>
          <w:sz w:val="28"/>
          <w:szCs w:val="28"/>
          <w:lang w:val="uk-UA"/>
        </w:rPr>
        <w:t>ЗМІ</w:t>
      </w:r>
      <w:r w:rsidRPr="004C129F">
        <w:rPr>
          <w:rFonts w:ascii="Times New Roman" w:hAnsi="Times New Roman"/>
          <w:sz w:val="28"/>
          <w:szCs w:val="28"/>
          <w:lang w:val="uk-UA"/>
        </w:rPr>
        <w:t>, особистому листуванні;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оцінка діяльності особи науковою спільнотою з урахуванням індексу цитування творів, наявності прізвища в енциклопедичних, довідкових виданнях та інших друкованих джерелах;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оцінка експертів у певній галузі чи сфері діяльності на підставі проведення цільових досліджень з обґрунтованими висновками;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думка фахівців профільного </w:t>
      </w:r>
      <w:r w:rsidRPr="005C7D83">
        <w:rPr>
          <w:rFonts w:ascii="Times New Roman" w:hAnsi="Times New Roman"/>
          <w:sz w:val="28"/>
          <w:szCs w:val="28"/>
          <w:lang w:val="uk-UA"/>
        </w:rPr>
        <w:t>закладу, громадського об’єднання, релігійної організації, політичної партії тощо;</w:t>
      </w:r>
      <w:r w:rsidR="00BF2ABD"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висновок експерта та рішення, прийняте на засіданні </w:t>
      </w:r>
      <w:r w:rsidR="00BF2ABD" w:rsidRPr="005C7D83">
        <w:rPr>
          <w:rFonts w:ascii="Times New Roman" w:hAnsi="Times New Roman"/>
          <w:sz w:val="28"/>
          <w:szCs w:val="28"/>
          <w:lang w:val="uk-UA"/>
        </w:rPr>
        <w:t>відповідної експертної або експертно-перевірної комісії</w:t>
      </w:r>
      <w:r w:rsidRPr="005C7D83">
        <w:rPr>
          <w:rFonts w:ascii="Times New Roman" w:hAnsi="Times New Roman"/>
          <w:sz w:val="28"/>
          <w:szCs w:val="28"/>
          <w:lang w:val="uk-UA"/>
        </w:rPr>
        <w:t>.</w:t>
      </w:r>
    </w:p>
    <w:p w14:paraId="0AE11402" w14:textId="34E3B290" w:rsidR="009E32BB" w:rsidRPr="005C7D83" w:rsidRDefault="009E32BB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29F">
        <w:rPr>
          <w:rFonts w:ascii="Times New Roman" w:hAnsi="Times New Roman"/>
          <w:i/>
          <w:sz w:val="28"/>
          <w:szCs w:val="28"/>
          <w:lang w:val="uk-UA"/>
        </w:rPr>
        <w:t>Критерії часу і місця створення документів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надзвичайно важливі при відборі документів, створених у періоди визначних подій в істор</w:t>
      </w:r>
      <w:r w:rsidR="006C5ECB" w:rsidRPr="004C129F">
        <w:rPr>
          <w:rFonts w:ascii="Times New Roman" w:hAnsi="Times New Roman"/>
          <w:sz w:val="28"/>
          <w:szCs w:val="28"/>
          <w:lang w:val="uk-UA"/>
        </w:rPr>
        <w:t>ії держави, її окремого регіону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або біографії особи. </w:t>
      </w:r>
      <w:r w:rsidR="008A5407" w:rsidRPr="004C129F">
        <w:rPr>
          <w:rFonts w:ascii="Times New Roman" w:hAnsi="Times New Roman"/>
          <w:sz w:val="28"/>
          <w:szCs w:val="28"/>
          <w:lang w:val="uk-UA"/>
        </w:rPr>
        <w:t xml:space="preserve">Під час </w:t>
      </w:r>
      <w:r w:rsidRPr="004C129F">
        <w:rPr>
          <w:rFonts w:ascii="Times New Roman" w:hAnsi="Times New Roman"/>
          <w:sz w:val="28"/>
          <w:szCs w:val="28"/>
          <w:lang w:val="uk-UA"/>
        </w:rPr>
        <w:t>застосуванн</w:t>
      </w:r>
      <w:r w:rsidR="008A5407" w:rsidRPr="004C129F">
        <w:rPr>
          <w:rFonts w:ascii="Times New Roman" w:hAnsi="Times New Roman"/>
          <w:sz w:val="28"/>
          <w:szCs w:val="28"/>
          <w:lang w:val="uk-UA"/>
        </w:rPr>
        <w:t>я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цих критеріїв </w:t>
      </w:r>
      <w:r w:rsidR="008A5407" w:rsidRPr="004C129F">
        <w:rPr>
          <w:rFonts w:ascii="Times New Roman" w:hAnsi="Times New Roman"/>
          <w:sz w:val="28"/>
          <w:szCs w:val="28"/>
          <w:lang w:val="uk-UA"/>
        </w:rPr>
        <w:t>у</w:t>
      </w:r>
      <w:r w:rsidRPr="004C129F">
        <w:rPr>
          <w:rFonts w:ascii="Times New Roman" w:hAnsi="Times New Roman"/>
          <w:sz w:val="28"/>
          <w:szCs w:val="28"/>
          <w:lang w:val="uk-UA"/>
        </w:rPr>
        <w:t>рахову</w:t>
      </w:r>
      <w:r w:rsidR="00646349" w:rsidRPr="004C129F">
        <w:rPr>
          <w:rFonts w:ascii="Times New Roman" w:hAnsi="Times New Roman"/>
          <w:sz w:val="28"/>
          <w:szCs w:val="28"/>
          <w:lang w:val="uk-UA"/>
        </w:rPr>
        <w:t>ють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історію країни в цілому, визначні події в історії її окремих регіонів, зокрема тимчасову окупацію, втрату документів. Навіть незначущий на перший погляд документ (</w:t>
      </w:r>
      <w:r w:rsidR="006C5ECB" w:rsidRPr="004C129F">
        <w:rPr>
          <w:rFonts w:ascii="Times New Roman" w:hAnsi="Times New Roman"/>
          <w:sz w:val="28"/>
          <w:szCs w:val="28"/>
          <w:lang w:val="uk-UA"/>
        </w:rPr>
        <w:t>список евакуйованих осіб;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перепустка для пересування під час комендантської години</w:t>
      </w:r>
      <w:r w:rsidR="004D102D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4C129F">
        <w:rPr>
          <w:rFonts w:ascii="Times New Roman" w:hAnsi="Times New Roman"/>
          <w:sz w:val="28"/>
          <w:szCs w:val="28"/>
          <w:lang w:val="uk-UA"/>
        </w:rPr>
        <w:t>) можуть слугувати суттєвим доповненням для вивчення певного періоду в історії країни, її окремого регіону або біографії особи.</w:t>
      </w:r>
      <w:r w:rsidR="00C76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29F">
        <w:rPr>
          <w:rFonts w:ascii="Times New Roman" w:hAnsi="Times New Roman"/>
          <w:sz w:val="28"/>
          <w:szCs w:val="28"/>
          <w:lang w:val="uk-UA"/>
        </w:rPr>
        <w:t>Особливої уваги вимагають документи, пов’язані з особами, які були ініціаторами, учасниками або свідками перебігу етапних історичних подій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 xml:space="preserve">, зокрема 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відродження </w:t>
      </w:r>
      <w:r w:rsidR="00416944">
        <w:rPr>
          <w:rFonts w:ascii="Times New Roman" w:hAnsi="Times New Roman"/>
          <w:sz w:val="28"/>
          <w:szCs w:val="28"/>
          <w:lang w:val="uk-UA"/>
        </w:rPr>
        <w:t>Н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езалежності України, Помаранчевої революції, </w:t>
      </w:r>
      <w:r w:rsidR="00BF2ABD" w:rsidRPr="004C129F">
        <w:rPr>
          <w:rFonts w:ascii="Times New Roman" w:hAnsi="Times New Roman"/>
          <w:sz w:val="28"/>
          <w:szCs w:val="28"/>
          <w:lang w:val="uk-UA"/>
        </w:rPr>
        <w:t>Р</w:t>
      </w:r>
      <w:r w:rsidRPr="004C129F">
        <w:rPr>
          <w:rFonts w:ascii="Times New Roman" w:hAnsi="Times New Roman"/>
          <w:sz w:val="28"/>
          <w:szCs w:val="28"/>
          <w:lang w:val="uk-UA"/>
        </w:rPr>
        <w:t>еволюції Гідності, російсько-української війни, яка триває з 2014 р.</w:t>
      </w:r>
    </w:p>
    <w:p w14:paraId="2E3F3F3C" w14:textId="1CCAE1A4" w:rsidR="009E32BB" w:rsidRPr="005C7D83" w:rsidRDefault="009E32BB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8A5407">
        <w:rPr>
          <w:rFonts w:ascii="Times New Roman" w:hAnsi="Times New Roman"/>
          <w:b/>
          <w:i/>
          <w:iCs/>
          <w:sz w:val="28"/>
          <w:szCs w:val="28"/>
          <w:lang w:val="uk-UA"/>
        </w:rPr>
        <w:t>групи критеріїв змісту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43C" w:rsidRPr="005C7D83">
        <w:rPr>
          <w:rFonts w:ascii="Times New Roman" w:hAnsi="Times New Roman"/>
          <w:sz w:val="28"/>
          <w:szCs w:val="28"/>
          <w:lang w:val="uk-UA"/>
        </w:rPr>
        <w:t>відносять</w:t>
      </w:r>
      <w:r w:rsidRPr="005C7D83">
        <w:rPr>
          <w:rFonts w:ascii="Times New Roman" w:hAnsi="Times New Roman"/>
          <w:sz w:val="28"/>
          <w:szCs w:val="28"/>
          <w:lang w:val="uk-UA"/>
        </w:rPr>
        <w:t>:</w:t>
      </w:r>
      <w:r w:rsidR="00507AF6"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43C" w:rsidRPr="005C7D83">
        <w:rPr>
          <w:rFonts w:ascii="Times New Roman" w:hAnsi="Times New Roman"/>
          <w:sz w:val="28"/>
          <w:szCs w:val="28"/>
          <w:lang w:val="uk-UA"/>
        </w:rPr>
        <w:t>1) 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критерій значущості інформації, що міститься в документі; </w:t>
      </w:r>
      <w:r w:rsidR="00C0043C" w:rsidRPr="005C7D83">
        <w:rPr>
          <w:rFonts w:ascii="Times New Roman" w:hAnsi="Times New Roman"/>
          <w:sz w:val="28"/>
          <w:szCs w:val="28"/>
          <w:lang w:val="uk-UA"/>
        </w:rPr>
        <w:t>2) 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критерій оригінальності документа; </w:t>
      </w:r>
      <w:r w:rsidR="00C0043C" w:rsidRPr="005C7D83">
        <w:rPr>
          <w:rFonts w:ascii="Times New Roman" w:hAnsi="Times New Roman"/>
          <w:sz w:val="28"/>
          <w:szCs w:val="28"/>
          <w:lang w:val="uk-UA"/>
        </w:rPr>
        <w:t>3) 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критерій виду документа; </w:t>
      </w:r>
      <w:r w:rsidR="00C0043C" w:rsidRPr="005C7D83">
        <w:rPr>
          <w:rFonts w:ascii="Times New Roman" w:hAnsi="Times New Roman"/>
          <w:sz w:val="28"/>
          <w:szCs w:val="28"/>
          <w:lang w:val="uk-UA"/>
        </w:rPr>
        <w:t>4) </w:t>
      </w:r>
      <w:r w:rsidRPr="005C7D83">
        <w:rPr>
          <w:rFonts w:ascii="Times New Roman" w:hAnsi="Times New Roman"/>
          <w:sz w:val="28"/>
          <w:szCs w:val="28"/>
          <w:lang w:val="uk-UA"/>
        </w:rPr>
        <w:t>критерій повторюваності інформації документа в інших взаємопов’язаних</w:t>
      </w:r>
      <w:r w:rsidR="00507AF6" w:rsidRPr="005C7D83">
        <w:rPr>
          <w:rFonts w:ascii="Times New Roman" w:hAnsi="Times New Roman"/>
          <w:sz w:val="28"/>
          <w:szCs w:val="28"/>
          <w:lang w:val="uk-UA"/>
        </w:rPr>
        <w:t xml:space="preserve"> документах.</w:t>
      </w:r>
      <w:bookmarkStart w:id="4" w:name="_GoBack"/>
      <w:bookmarkEnd w:id="4"/>
    </w:p>
    <w:p w14:paraId="6FF2868A" w14:textId="7924A6B9" w:rsidR="009E32BB" w:rsidRPr="005C7D83" w:rsidRDefault="009E32BB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i/>
          <w:sz w:val="28"/>
          <w:szCs w:val="28"/>
          <w:lang w:val="uk-UA"/>
        </w:rPr>
        <w:t>Значущість інформації документа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залежить від багатьох </w:t>
      </w:r>
      <w:r w:rsidR="004D102D">
        <w:rPr>
          <w:rFonts w:ascii="Times New Roman" w:hAnsi="Times New Roman"/>
          <w:sz w:val="28"/>
          <w:szCs w:val="28"/>
          <w:lang w:val="uk-UA"/>
        </w:rPr>
        <w:t>чинників</w:t>
      </w:r>
      <w:r w:rsidRPr="005C7D83">
        <w:rPr>
          <w:rFonts w:ascii="Times New Roman" w:hAnsi="Times New Roman"/>
          <w:sz w:val="28"/>
          <w:szCs w:val="28"/>
          <w:lang w:val="uk-UA"/>
        </w:rPr>
        <w:t>:</w:t>
      </w:r>
      <w:r w:rsidR="00507AF6"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Fonts w:ascii="Times New Roman" w:hAnsi="Times New Roman"/>
          <w:sz w:val="28"/>
          <w:szCs w:val="28"/>
          <w:lang w:val="uk-UA"/>
        </w:rPr>
        <w:t>значущості задокументованої події, явища чи процесу;</w:t>
      </w:r>
      <w:r w:rsidR="00507AF6"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значущості особи, </w:t>
      </w:r>
      <w:r w:rsidR="00507AF6" w:rsidRPr="005C7D83">
        <w:rPr>
          <w:rFonts w:ascii="Times New Roman" w:hAnsi="Times New Roman"/>
          <w:sz w:val="28"/>
          <w:szCs w:val="28"/>
          <w:lang w:val="uk-UA"/>
        </w:rPr>
        <w:t>її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безпосередньої участі у </w:t>
      </w:r>
      <w:r w:rsidR="004D102D">
        <w:rPr>
          <w:rFonts w:ascii="Times New Roman" w:hAnsi="Times New Roman"/>
          <w:sz w:val="28"/>
          <w:szCs w:val="28"/>
          <w:lang w:val="uk-UA"/>
        </w:rPr>
        <w:t>ці</w:t>
      </w:r>
      <w:r w:rsidRPr="005C7D83">
        <w:rPr>
          <w:rFonts w:ascii="Times New Roman" w:hAnsi="Times New Roman"/>
          <w:sz w:val="28"/>
          <w:szCs w:val="28"/>
          <w:lang w:val="uk-UA"/>
        </w:rPr>
        <w:t>й події, явищі чи процесі, зв’язку з певними громадськими, політичними, творчими організаціями чи спілками, відомими людьми;</w:t>
      </w:r>
      <w:r w:rsidR="00507AF6"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Fonts w:ascii="Times New Roman" w:hAnsi="Times New Roman"/>
          <w:sz w:val="28"/>
          <w:szCs w:val="28"/>
          <w:lang w:val="uk-UA"/>
        </w:rPr>
        <w:t>багатоаспектності комплексу документів;</w:t>
      </w:r>
      <w:r w:rsidR="00507AF6"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Fonts w:ascii="Times New Roman" w:hAnsi="Times New Roman"/>
          <w:sz w:val="28"/>
          <w:szCs w:val="28"/>
          <w:lang w:val="uk-UA"/>
        </w:rPr>
        <w:t>унікальності або типовості документа чи комплексу документів;</w:t>
      </w:r>
      <w:r w:rsidR="00507AF6"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взаємозв’язку інформації документа з </w:t>
      </w:r>
      <w:r w:rsidRPr="005C7D83">
        <w:rPr>
          <w:rFonts w:ascii="Times New Roman" w:hAnsi="Times New Roman"/>
          <w:sz w:val="28"/>
          <w:szCs w:val="28"/>
          <w:lang w:val="uk-UA"/>
        </w:rPr>
        <w:lastRenderedPageBreak/>
        <w:t>іншими документами фонду особового походження.</w:t>
      </w:r>
    </w:p>
    <w:p w14:paraId="0005F94C" w14:textId="77C5421D" w:rsidR="001C34CF" w:rsidRPr="005C7D83" w:rsidRDefault="001C34CF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29F">
        <w:rPr>
          <w:rFonts w:ascii="Times New Roman" w:hAnsi="Times New Roman"/>
          <w:i/>
          <w:sz w:val="28"/>
          <w:szCs w:val="28"/>
          <w:lang w:val="uk-UA"/>
        </w:rPr>
        <w:t>Критерій оригінальності документа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доповнює критерій значущості його інформації. </w:t>
      </w:r>
      <w:r w:rsidR="004D102D">
        <w:rPr>
          <w:rFonts w:ascii="Times New Roman" w:hAnsi="Times New Roman"/>
          <w:sz w:val="28"/>
          <w:szCs w:val="28"/>
          <w:lang w:val="uk-UA"/>
        </w:rPr>
        <w:t>Слід підкреслити, що д</w:t>
      </w:r>
      <w:r w:rsidRPr="004C129F">
        <w:rPr>
          <w:rFonts w:ascii="Times New Roman" w:hAnsi="Times New Roman"/>
          <w:sz w:val="28"/>
          <w:szCs w:val="28"/>
          <w:lang w:val="uk-UA"/>
        </w:rPr>
        <w:t>о унікальних можуть бути віднесені</w:t>
      </w:r>
      <w:r w:rsidR="0030165F" w:rsidRPr="004C129F">
        <w:rPr>
          <w:rFonts w:ascii="Times New Roman" w:hAnsi="Times New Roman"/>
          <w:sz w:val="28"/>
          <w:szCs w:val="28"/>
          <w:lang w:val="uk-UA"/>
        </w:rPr>
        <w:t xml:space="preserve"> оригінали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30165F" w:rsidRPr="004C129F">
        <w:rPr>
          <w:rFonts w:ascii="Times New Roman" w:hAnsi="Times New Roman"/>
          <w:sz w:val="28"/>
          <w:szCs w:val="28"/>
          <w:lang w:val="uk-UA"/>
        </w:rPr>
        <w:t>ів</w:t>
      </w:r>
      <w:r w:rsidRPr="004C129F">
        <w:rPr>
          <w:rFonts w:ascii="Times New Roman" w:hAnsi="Times New Roman"/>
          <w:sz w:val="28"/>
          <w:szCs w:val="28"/>
          <w:lang w:val="uk-UA"/>
        </w:rPr>
        <w:t>, створені за екстремальних обставин, зокрема такі, як воєнні щоденники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; записки </w:t>
      </w:r>
      <w:r w:rsidR="00B2193E">
        <w:rPr>
          <w:rFonts w:ascii="Times New Roman" w:hAnsi="Times New Roman"/>
          <w:sz w:val="28"/>
          <w:szCs w:val="28"/>
          <w:lang w:val="uk-UA"/>
        </w:rPr>
        <w:t>і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листи, написані під час перебування </w:t>
      </w:r>
      <w:r w:rsidR="00B2193E">
        <w:rPr>
          <w:rFonts w:ascii="Times New Roman" w:hAnsi="Times New Roman"/>
          <w:sz w:val="28"/>
          <w:szCs w:val="28"/>
          <w:lang w:val="uk-UA"/>
        </w:rPr>
        <w:t>у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полоні; передсмертні послання, що можуть бути своєрідним звітом про події, які передували смерті; записи, зроблені перед вирішальними бойовими діями, під час окупації, евакуації, у зоні екологічної катастрофи</w:t>
      </w:r>
      <w:r w:rsidR="004E7E16" w:rsidRPr="005C7D83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5C7D83">
        <w:rPr>
          <w:rFonts w:ascii="Times New Roman" w:hAnsi="Times New Roman"/>
          <w:sz w:val="28"/>
          <w:szCs w:val="28"/>
          <w:lang w:val="uk-UA"/>
        </w:rPr>
        <w:t>.</w:t>
      </w:r>
    </w:p>
    <w:p w14:paraId="3CCE0200" w14:textId="56136BB2" w:rsidR="001C34CF" w:rsidRPr="005C7D83" w:rsidRDefault="001C34CF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29F">
        <w:rPr>
          <w:rFonts w:ascii="Times New Roman" w:hAnsi="Times New Roman"/>
          <w:i/>
          <w:sz w:val="28"/>
          <w:szCs w:val="28"/>
          <w:lang w:val="uk-UA"/>
        </w:rPr>
        <w:t>Критерій виду документа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передбачає забезпечення по можливості видової різноманітності документів у фонді особового походження. Під час застосування</w:t>
      </w:r>
      <w:r w:rsidR="003B0E33" w:rsidRPr="004C129F"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критерію зверта</w:t>
      </w:r>
      <w:r w:rsidR="003B0E33" w:rsidRPr="004C129F">
        <w:rPr>
          <w:rFonts w:ascii="Times New Roman" w:hAnsi="Times New Roman"/>
          <w:sz w:val="28"/>
          <w:szCs w:val="28"/>
          <w:lang w:val="uk-UA"/>
        </w:rPr>
        <w:t>ють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увагу на ті види документів, що не є типовими для фонду або в цілому для документів певного історичного періоду, явища, події. Наприклад, дитячий малюнок</w:t>
      </w:r>
      <w:r w:rsidR="00B2193E" w:rsidRPr="004C129F">
        <w:rPr>
          <w:rFonts w:ascii="Times New Roman" w:hAnsi="Times New Roman"/>
          <w:sz w:val="28"/>
          <w:szCs w:val="28"/>
          <w:lang w:val="uk-UA"/>
        </w:rPr>
        <w:t>;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договір або додаткова угода до нього, що містять унікальні умови співпраці</w:t>
      </w:r>
      <w:r w:rsidR="00FB2B3D" w:rsidRPr="004C129F">
        <w:rPr>
          <w:rFonts w:ascii="Times New Roman" w:hAnsi="Times New Roman"/>
          <w:sz w:val="28"/>
          <w:szCs w:val="28"/>
          <w:lang w:val="uk-UA"/>
        </w:rPr>
        <w:t>;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щоденник або окремі записи про війну, інші події, свідком яких стала особа</w:t>
      </w:r>
      <w:r w:rsidR="00B2193E" w:rsidRPr="004C129F">
        <w:rPr>
          <w:rFonts w:ascii="Times New Roman" w:hAnsi="Times New Roman"/>
          <w:sz w:val="28"/>
          <w:szCs w:val="28"/>
          <w:lang w:val="uk-UA"/>
        </w:rPr>
        <w:t>;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посвідчення</w:t>
      </w:r>
      <w:r w:rsidR="00B2193E" w:rsidRPr="004C129F">
        <w:rPr>
          <w:rFonts w:ascii="Times New Roman" w:hAnsi="Times New Roman"/>
          <w:sz w:val="28"/>
          <w:szCs w:val="28"/>
          <w:lang w:val="uk-UA"/>
        </w:rPr>
        <w:t>;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друковані видання з дарчими </w:t>
      </w:r>
      <w:r w:rsidR="00B2193E" w:rsidRPr="004C129F">
        <w:rPr>
          <w:rFonts w:ascii="Times New Roman" w:hAnsi="Times New Roman"/>
          <w:sz w:val="28"/>
          <w:szCs w:val="28"/>
          <w:lang w:val="uk-UA"/>
        </w:rPr>
        <w:t>або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іншими написами.</w:t>
      </w:r>
    </w:p>
    <w:p w14:paraId="28795AB4" w14:textId="1BBE5EFE" w:rsidR="001C34CF" w:rsidRPr="004C129F" w:rsidRDefault="001C34CF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7D83">
        <w:rPr>
          <w:rFonts w:ascii="Times New Roman" w:hAnsi="Times New Roman"/>
          <w:i/>
          <w:sz w:val="28"/>
          <w:szCs w:val="28"/>
          <w:lang w:val="uk-UA"/>
        </w:rPr>
        <w:t>Повторюваність інформації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у творчих документах може відображати різні етапи роботи над твором або варіантність подання твору, що безперечно викликає інтерес у дослідників. Також важливе значення для документа особового походження є факт його актуалізації (публікації). Неопублікований документ має більшу цінність, ніж опублікований.</w:t>
      </w:r>
    </w:p>
    <w:p w14:paraId="52996AB4" w14:textId="0D92459E" w:rsidR="001C34CF" w:rsidRPr="005C7D83" w:rsidRDefault="001C34CF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6611">
        <w:rPr>
          <w:rFonts w:ascii="Times New Roman" w:hAnsi="Times New Roman"/>
          <w:b/>
          <w:i/>
          <w:sz w:val="28"/>
          <w:szCs w:val="28"/>
          <w:lang w:val="uk-UA"/>
        </w:rPr>
        <w:t>Критерії зовнішніх ознак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 також мають важливе значення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під час проведення експертизи цінності документів особового походження. На оцінку документа суттєво вп</w:t>
      </w:r>
      <w:r w:rsidR="004C129F">
        <w:rPr>
          <w:rFonts w:ascii="Times New Roman" w:hAnsi="Times New Roman"/>
          <w:sz w:val="28"/>
          <w:szCs w:val="28"/>
          <w:lang w:val="uk-UA"/>
        </w:rPr>
        <w:t xml:space="preserve">ливають такі зовнішні ознаки, як </w:t>
      </w:r>
      <w:r w:rsidR="001B44C3">
        <w:rPr>
          <w:rFonts w:ascii="Times New Roman" w:hAnsi="Times New Roman"/>
          <w:sz w:val="28"/>
          <w:szCs w:val="28"/>
          <w:lang w:val="uk-UA"/>
        </w:rPr>
        <w:t>особливість основи документа,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обкладинки; наявність авторських правок</w:t>
      </w:r>
      <w:r w:rsidR="001B44C3">
        <w:rPr>
          <w:rFonts w:ascii="Times New Roman" w:hAnsi="Times New Roman"/>
          <w:sz w:val="28"/>
          <w:szCs w:val="28"/>
          <w:lang w:val="uk-UA"/>
        </w:rPr>
        <w:t>,</w:t>
      </w:r>
      <w:r w:rsidRPr="005C7D83">
        <w:rPr>
          <w:rFonts w:ascii="Times New Roman" w:hAnsi="Times New Roman"/>
          <w:sz w:val="28"/>
          <w:szCs w:val="28"/>
          <w:lang w:val="uk-UA"/>
        </w:rPr>
        <w:t xml:space="preserve"> приміток, малюнків; зовнішній вигляд і оформлення документа, зокрема художні, палеографічні та мовні </w:t>
      </w:r>
      <w:r w:rsidRPr="004C129F">
        <w:rPr>
          <w:rFonts w:ascii="Times New Roman" w:hAnsi="Times New Roman"/>
          <w:sz w:val="28"/>
          <w:szCs w:val="28"/>
          <w:lang w:val="uk-UA"/>
        </w:rPr>
        <w:t xml:space="preserve">особливості; своєрідність носія, способу запису та </w:t>
      </w:r>
      <w:r w:rsidR="00C13A90" w:rsidRPr="004C129F">
        <w:rPr>
          <w:rFonts w:ascii="Times New Roman" w:hAnsi="Times New Roman"/>
          <w:sz w:val="28"/>
          <w:szCs w:val="28"/>
          <w:lang w:val="uk-UA"/>
        </w:rPr>
        <w:t>відтворення інформації тощо.</w:t>
      </w:r>
    </w:p>
    <w:p w14:paraId="4AE96393" w14:textId="6CB3B352" w:rsidR="0048348E" w:rsidRPr="005C7D83" w:rsidRDefault="004C6611" w:rsidP="004C661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491A4D" w:rsidRPr="004C129F">
        <w:rPr>
          <w:rFonts w:ascii="Times New Roman" w:hAnsi="Times New Roman"/>
          <w:sz w:val="28"/>
          <w:szCs w:val="28"/>
          <w:lang w:val="uk-UA"/>
        </w:rPr>
        <w:t>окументи</w:t>
      </w:r>
      <w:r w:rsidR="00491A4D" w:rsidRPr="005C7D83">
        <w:rPr>
          <w:rFonts w:ascii="Times New Roman" w:hAnsi="Times New Roman"/>
          <w:sz w:val="28"/>
          <w:szCs w:val="28"/>
          <w:lang w:val="uk-UA"/>
        </w:rPr>
        <w:t xml:space="preserve"> особового походження можуть істотно доповнювати зміст офіційних документів, коментувати хід їх створення, редагування </w:t>
      </w:r>
      <w:r w:rsidR="00D258F0">
        <w:rPr>
          <w:rFonts w:ascii="Times New Roman" w:hAnsi="Times New Roman"/>
          <w:sz w:val="28"/>
          <w:szCs w:val="28"/>
          <w:lang w:val="uk-UA"/>
        </w:rPr>
        <w:t>і</w:t>
      </w:r>
      <w:r w:rsidR="00491A4D" w:rsidRPr="005C7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A4D" w:rsidRPr="005C7D83">
        <w:rPr>
          <w:rFonts w:ascii="Times New Roman" w:hAnsi="Times New Roman"/>
          <w:sz w:val="28"/>
          <w:szCs w:val="28"/>
          <w:lang w:val="uk-UA"/>
        </w:rPr>
        <w:lastRenderedPageBreak/>
        <w:t xml:space="preserve">впровадження. </w:t>
      </w:r>
      <w:r w:rsidR="00491A4D" w:rsidRPr="004C129F">
        <w:rPr>
          <w:rFonts w:ascii="Times New Roman" w:hAnsi="Times New Roman"/>
          <w:sz w:val="28"/>
          <w:szCs w:val="28"/>
          <w:lang w:val="uk-UA"/>
        </w:rPr>
        <w:t xml:space="preserve">Подекуди </w:t>
      </w:r>
      <w:r w:rsidR="00D258F0" w:rsidRPr="004C129F">
        <w:rPr>
          <w:rFonts w:ascii="Times New Roman" w:hAnsi="Times New Roman"/>
          <w:sz w:val="28"/>
          <w:szCs w:val="28"/>
          <w:lang w:val="uk-UA"/>
        </w:rPr>
        <w:t xml:space="preserve">ці документи слугують </w:t>
      </w:r>
      <w:r w:rsidR="00491A4D" w:rsidRPr="004C129F">
        <w:rPr>
          <w:rFonts w:ascii="Times New Roman" w:hAnsi="Times New Roman"/>
          <w:sz w:val="28"/>
          <w:szCs w:val="28"/>
          <w:lang w:val="uk-UA"/>
        </w:rPr>
        <w:t>єдиним ключем для відтворення перебігу історичних подій, явищ і процесів.</w:t>
      </w:r>
    </w:p>
    <w:p w14:paraId="3E648ADA" w14:textId="77777777" w:rsidR="0048348E" w:rsidRPr="006F62DA" w:rsidRDefault="0048348E" w:rsidP="004C6611">
      <w:pPr>
        <w:widowControl w:val="0"/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</w:p>
    <w:p w14:paraId="322F91D5" w14:textId="77777777" w:rsidR="0048348E" w:rsidRPr="004C129F" w:rsidRDefault="0048348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sz w:val="28"/>
          <w:szCs w:val="28"/>
          <w:lang w:eastAsia="uk-UA"/>
        </w:rPr>
      </w:pPr>
      <w:r w:rsidRPr="004C129F">
        <w:rPr>
          <w:rFonts w:ascii="Times New Roman" w:eastAsia="TimesNewRomanPS-BoldMT" w:hAnsi="Times New Roman"/>
          <w:b/>
          <w:bCs/>
          <w:sz w:val="28"/>
          <w:szCs w:val="28"/>
          <w:lang w:eastAsia="uk-UA"/>
        </w:rPr>
        <w:t>Olena Zahoretska</w:t>
      </w:r>
      <w:r w:rsidRPr="004C129F">
        <w:rPr>
          <w:rFonts w:ascii="Times New Roman" w:eastAsia="TimesNewRomanPS-BoldMT" w:hAnsi="Times New Roman"/>
          <w:sz w:val="28"/>
          <w:szCs w:val="28"/>
          <w:lang w:eastAsia="uk-UA"/>
        </w:rPr>
        <w:t>,</w:t>
      </w:r>
    </w:p>
    <w:p w14:paraId="65FA5A8A" w14:textId="77777777" w:rsidR="0048348E" w:rsidRPr="004C129F" w:rsidRDefault="0048348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sz w:val="28"/>
          <w:szCs w:val="28"/>
          <w:lang w:eastAsia="uk-UA"/>
        </w:rPr>
      </w:pPr>
      <w:r w:rsidRPr="004C129F">
        <w:rPr>
          <w:rFonts w:ascii="Times New Roman" w:eastAsia="TimesNewRomanPS-BoldMT" w:hAnsi="Times New Roman"/>
          <w:sz w:val="28"/>
          <w:szCs w:val="28"/>
          <w:lang w:eastAsia="uk-UA"/>
        </w:rPr>
        <w:t>ORCID https://orcid.org/0000-0002-7730-3515,</w:t>
      </w:r>
    </w:p>
    <w:p w14:paraId="507048E2" w14:textId="77777777" w:rsidR="0048348E" w:rsidRPr="004C129F" w:rsidRDefault="0048348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sz w:val="28"/>
          <w:szCs w:val="28"/>
          <w:lang w:eastAsia="uk-UA"/>
        </w:rPr>
      </w:pPr>
      <w:r w:rsidRPr="004C129F">
        <w:rPr>
          <w:rFonts w:ascii="Times New Roman" w:eastAsia="TimesNewRomanPS-BoldMT" w:hAnsi="Times New Roman"/>
          <w:sz w:val="28"/>
          <w:szCs w:val="28"/>
          <w:lang w:eastAsia="uk-UA"/>
        </w:rPr>
        <w:t>Candidate of Historical Sciences, Senior Research Associate,</w:t>
      </w:r>
    </w:p>
    <w:p w14:paraId="7EA8DD64" w14:textId="77777777" w:rsidR="0048348E" w:rsidRPr="004C129F" w:rsidRDefault="0048348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sz w:val="28"/>
          <w:szCs w:val="28"/>
          <w:lang w:eastAsia="uk-UA"/>
        </w:rPr>
      </w:pPr>
      <w:r w:rsidRPr="004C129F">
        <w:rPr>
          <w:rFonts w:ascii="Times New Roman" w:eastAsia="TimesNewRomanPS-BoldMT" w:hAnsi="Times New Roman"/>
          <w:sz w:val="28"/>
          <w:szCs w:val="28"/>
          <w:lang w:eastAsia="uk-UA"/>
        </w:rPr>
        <w:t>Senior Research Fellow,</w:t>
      </w:r>
    </w:p>
    <w:p w14:paraId="2F42369F" w14:textId="65887C95" w:rsidR="0048348E" w:rsidRPr="004C129F" w:rsidRDefault="00E7404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sz w:val="28"/>
          <w:szCs w:val="28"/>
          <w:lang w:eastAsia="uk-UA"/>
        </w:rPr>
      </w:pPr>
      <w:r w:rsidRPr="004C129F">
        <w:rPr>
          <w:rFonts w:ascii="Times New Roman" w:eastAsia="TimesNewRomanPS-BoldMT" w:hAnsi="Times New Roman"/>
          <w:sz w:val="28"/>
          <w:szCs w:val="28"/>
          <w:lang w:eastAsia="uk-UA"/>
        </w:rPr>
        <w:t>Department</w:t>
      </w:r>
      <w:r w:rsidR="00365AEE" w:rsidRPr="004C129F">
        <w:rPr>
          <w:rFonts w:ascii="Times New Roman" w:eastAsia="TimesNewRomanPS-BoldMT" w:hAnsi="Times New Roman"/>
          <w:sz w:val="28"/>
          <w:szCs w:val="28"/>
          <w:lang w:eastAsia="uk-UA"/>
        </w:rPr>
        <w:t xml:space="preserve"> of Records Management</w:t>
      </w:r>
      <w:r w:rsidR="0048348E" w:rsidRPr="004C129F">
        <w:rPr>
          <w:rFonts w:ascii="Times New Roman" w:eastAsia="TimesNewRomanPS-BoldMT" w:hAnsi="Times New Roman"/>
          <w:sz w:val="28"/>
          <w:szCs w:val="28"/>
          <w:lang w:eastAsia="uk-UA"/>
        </w:rPr>
        <w:t>,</w:t>
      </w:r>
    </w:p>
    <w:p w14:paraId="30F72632" w14:textId="77777777" w:rsidR="00365AEE" w:rsidRPr="004C129F" w:rsidRDefault="00365AE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C129F">
        <w:rPr>
          <w:rFonts w:ascii="Times New Roman" w:hAnsi="Times New Roman"/>
          <w:sz w:val="28"/>
          <w:szCs w:val="28"/>
        </w:rPr>
        <w:t>Ukrainian Research Institute of Archival Affairs</w:t>
      </w:r>
    </w:p>
    <w:p w14:paraId="2DEE3C6A" w14:textId="17FFA3E0" w:rsidR="0048348E" w:rsidRPr="004C129F" w:rsidRDefault="00365AE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sz w:val="28"/>
          <w:szCs w:val="28"/>
          <w:lang w:val="uk-UA" w:eastAsia="uk-UA"/>
        </w:rPr>
      </w:pPr>
      <w:r w:rsidRPr="004C129F">
        <w:rPr>
          <w:rFonts w:ascii="Times New Roman" w:hAnsi="Times New Roman"/>
          <w:sz w:val="28"/>
          <w:szCs w:val="28"/>
        </w:rPr>
        <w:t>and Records Management</w:t>
      </w:r>
      <w:r w:rsidR="007C4010" w:rsidRPr="004C129F">
        <w:rPr>
          <w:rFonts w:ascii="Times New Roman" w:hAnsi="Times New Roman"/>
          <w:sz w:val="28"/>
          <w:szCs w:val="28"/>
          <w:lang w:val="uk-UA"/>
        </w:rPr>
        <w:t>,</w:t>
      </w:r>
    </w:p>
    <w:p w14:paraId="27907EE8" w14:textId="77777777" w:rsidR="0048348E" w:rsidRPr="004C129F" w:rsidRDefault="0048348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sz w:val="28"/>
          <w:szCs w:val="28"/>
          <w:lang w:eastAsia="uk-UA"/>
        </w:rPr>
      </w:pPr>
      <w:r w:rsidRPr="004C129F">
        <w:rPr>
          <w:rFonts w:ascii="Times New Roman" w:eastAsia="TimesNewRomanPS-BoldMT" w:hAnsi="Times New Roman"/>
          <w:sz w:val="28"/>
          <w:szCs w:val="28"/>
          <w:lang w:eastAsia="uk-UA"/>
        </w:rPr>
        <w:t>Kyiv, Ukraine</w:t>
      </w:r>
    </w:p>
    <w:p w14:paraId="6D61604C" w14:textId="77777777" w:rsidR="0048348E" w:rsidRPr="004C129F" w:rsidRDefault="0048348E" w:rsidP="004C6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C129F">
        <w:rPr>
          <w:rFonts w:ascii="Times New Roman" w:eastAsia="TimesNewRomanPS-BoldMT" w:hAnsi="Times New Roman"/>
          <w:sz w:val="28"/>
          <w:szCs w:val="28"/>
          <w:lang w:eastAsia="uk-UA"/>
        </w:rPr>
        <w:t>e-mail: zelena1976@gmail.com</w:t>
      </w:r>
    </w:p>
    <w:p w14:paraId="4BB83187" w14:textId="77777777" w:rsidR="0048348E" w:rsidRPr="004C129F" w:rsidRDefault="0048348E" w:rsidP="004C6611">
      <w:pPr>
        <w:widowControl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0D9697DE" w14:textId="023F1664" w:rsidR="00646349" w:rsidRPr="004C129F" w:rsidRDefault="00D25659" w:rsidP="004C661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</w:rPr>
      </w:pPr>
      <w:r w:rsidRPr="004C129F"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</w:rPr>
        <w:t>P</w:t>
      </w:r>
      <w:r w:rsidR="00603BE7" w:rsidRPr="004C129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rinciples and criteria of appraisal of personal papers</w:t>
      </w:r>
    </w:p>
    <w:p w14:paraId="7450F3DD" w14:textId="53BDA1DD" w:rsidR="0048348E" w:rsidRPr="00982A92" w:rsidRDefault="00603BE7" w:rsidP="004C6611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4C129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in the context of today's events</w:t>
      </w:r>
      <w:r w:rsidR="00982A9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982A92" w:rsidRPr="00982A9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in Ukraine</w:t>
      </w:r>
    </w:p>
    <w:p w14:paraId="60A84DBC" w14:textId="4D63363B" w:rsidR="0048348E" w:rsidRPr="004C129F" w:rsidRDefault="00E7404E" w:rsidP="004C661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129F">
        <w:rPr>
          <w:rFonts w:ascii="Times New Roman" w:hAnsi="Times New Roman"/>
          <w:sz w:val="28"/>
          <w:szCs w:val="28"/>
        </w:rPr>
        <w:t xml:space="preserve">The principles and criteria of appraisal of personal papers, in particular documents created in the context of the events taking place in Ukraine since the beginning </w:t>
      </w:r>
      <w:r w:rsidR="006D1E05" w:rsidRPr="006D1E05">
        <w:rPr>
          <w:rFonts w:ascii="Times New Roman" w:hAnsi="Times New Roman"/>
          <w:sz w:val="28"/>
          <w:szCs w:val="28"/>
        </w:rPr>
        <w:t>in the last few decades</w:t>
      </w:r>
      <w:r w:rsidRPr="004C129F">
        <w:rPr>
          <w:rFonts w:ascii="Times New Roman" w:hAnsi="Times New Roman"/>
          <w:sz w:val="28"/>
          <w:szCs w:val="28"/>
        </w:rPr>
        <w:t>, are considered. The significance of documents related to persons who are initiators, participants or witnesses of the course of historical events of today is emphasized.</w:t>
      </w:r>
    </w:p>
    <w:p w14:paraId="33BB073B" w14:textId="7C3368A8" w:rsidR="0048348E" w:rsidRPr="00365AEE" w:rsidRDefault="0048348E" w:rsidP="004C661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129F">
        <w:rPr>
          <w:rFonts w:ascii="Times New Roman" w:hAnsi="Times New Roman"/>
          <w:i/>
          <w:iCs/>
          <w:sz w:val="28"/>
          <w:szCs w:val="28"/>
        </w:rPr>
        <w:t>Keywords</w:t>
      </w:r>
      <w:r w:rsidRPr="004C129F">
        <w:rPr>
          <w:rFonts w:ascii="Times New Roman" w:hAnsi="Times New Roman"/>
          <w:bCs/>
          <w:i/>
          <w:iCs/>
          <w:sz w:val="28"/>
          <w:szCs w:val="28"/>
        </w:rPr>
        <w:t>:</w:t>
      </w:r>
      <w:r w:rsidR="00365AEE" w:rsidRPr="004C129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365AEE" w:rsidRPr="004C129F">
        <w:rPr>
          <w:rFonts w:ascii="Times New Roman" w:hAnsi="Times New Roman"/>
          <w:bCs/>
          <w:iCs/>
          <w:sz w:val="28"/>
          <w:szCs w:val="28"/>
        </w:rPr>
        <w:t>appraisal of records, personal papers</w:t>
      </w:r>
      <w:r w:rsidR="00D25659" w:rsidRPr="004C129F">
        <w:rPr>
          <w:rFonts w:ascii="Times New Roman" w:hAnsi="Times New Roman"/>
          <w:bCs/>
          <w:iCs/>
          <w:sz w:val="28"/>
          <w:szCs w:val="28"/>
        </w:rPr>
        <w:t>, principle of appraisal and selection, appraisal criteria</w:t>
      </w:r>
      <w:r w:rsidRPr="004C129F"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End w:id="0"/>
      <w:bookmarkEnd w:id="1"/>
      <w:bookmarkEnd w:id="2"/>
      <w:bookmarkEnd w:id="3"/>
    </w:p>
    <w:sectPr w:rsidR="0048348E" w:rsidRPr="00365AEE" w:rsidSect="00E161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1D904" w14:textId="77777777" w:rsidR="005B5415" w:rsidRDefault="005B5415" w:rsidP="00117267">
      <w:pPr>
        <w:spacing w:after="0" w:line="240" w:lineRule="auto"/>
      </w:pPr>
      <w:r>
        <w:separator/>
      </w:r>
    </w:p>
  </w:endnote>
  <w:endnote w:type="continuationSeparator" w:id="0">
    <w:p w14:paraId="4557CC12" w14:textId="77777777" w:rsidR="005B5415" w:rsidRDefault="005B5415" w:rsidP="0011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BA3A9" w14:textId="77777777" w:rsidR="005B5415" w:rsidRDefault="005B5415" w:rsidP="00117267">
      <w:pPr>
        <w:spacing w:after="0" w:line="240" w:lineRule="auto"/>
      </w:pPr>
      <w:r>
        <w:separator/>
      </w:r>
    </w:p>
  </w:footnote>
  <w:footnote w:type="continuationSeparator" w:id="0">
    <w:p w14:paraId="07F4B6C8" w14:textId="77777777" w:rsidR="005B5415" w:rsidRDefault="005B5415" w:rsidP="0011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C58"/>
    <w:rsid w:val="00012360"/>
    <w:rsid w:val="0002096F"/>
    <w:rsid w:val="0003089E"/>
    <w:rsid w:val="00036E8D"/>
    <w:rsid w:val="000651B9"/>
    <w:rsid w:val="000734ED"/>
    <w:rsid w:val="0007384D"/>
    <w:rsid w:val="000774AB"/>
    <w:rsid w:val="00086968"/>
    <w:rsid w:val="000904D3"/>
    <w:rsid w:val="00092DA4"/>
    <w:rsid w:val="000B07D1"/>
    <w:rsid w:val="000D1388"/>
    <w:rsid w:val="000D3CC8"/>
    <w:rsid w:val="000E55DE"/>
    <w:rsid w:val="000E699B"/>
    <w:rsid w:val="000F770D"/>
    <w:rsid w:val="00101447"/>
    <w:rsid w:val="00104739"/>
    <w:rsid w:val="0011386B"/>
    <w:rsid w:val="00117267"/>
    <w:rsid w:val="00121BA5"/>
    <w:rsid w:val="00127043"/>
    <w:rsid w:val="00144F82"/>
    <w:rsid w:val="00145F2B"/>
    <w:rsid w:val="00151925"/>
    <w:rsid w:val="001627F5"/>
    <w:rsid w:val="001709A1"/>
    <w:rsid w:val="00176A7A"/>
    <w:rsid w:val="0019580D"/>
    <w:rsid w:val="001B1504"/>
    <w:rsid w:val="001B44C3"/>
    <w:rsid w:val="001B71D7"/>
    <w:rsid w:val="001C34CF"/>
    <w:rsid w:val="001D7186"/>
    <w:rsid w:val="001E568D"/>
    <w:rsid w:val="001F2010"/>
    <w:rsid w:val="001F22DB"/>
    <w:rsid w:val="00211EAD"/>
    <w:rsid w:val="00216DE1"/>
    <w:rsid w:val="002219DC"/>
    <w:rsid w:val="002301BE"/>
    <w:rsid w:val="0024172A"/>
    <w:rsid w:val="00242055"/>
    <w:rsid w:val="002524BA"/>
    <w:rsid w:val="0025626B"/>
    <w:rsid w:val="002621B8"/>
    <w:rsid w:val="00283AA8"/>
    <w:rsid w:val="00285477"/>
    <w:rsid w:val="00287EA2"/>
    <w:rsid w:val="00291035"/>
    <w:rsid w:val="002A55A3"/>
    <w:rsid w:val="002B1017"/>
    <w:rsid w:val="002B1D06"/>
    <w:rsid w:val="002C6D3D"/>
    <w:rsid w:val="002F051C"/>
    <w:rsid w:val="002F253B"/>
    <w:rsid w:val="0030165F"/>
    <w:rsid w:val="00303F2A"/>
    <w:rsid w:val="00304C97"/>
    <w:rsid w:val="003129B2"/>
    <w:rsid w:val="0032701A"/>
    <w:rsid w:val="00333BA1"/>
    <w:rsid w:val="0034273C"/>
    <w:rsid w:val="00365AEE"/>
    <w:rsid w:val="00397F44"/>
    <w:rsid w:val="003A3E58"/>
    <w:rsid w:val="003B0E33"/>
    <w:rsid w:val="003F5E2D"/>
    <w:rsid w:val="004007E9"/>
    <w:rsid w:val="00416944"/>
    <w:rsid w:val="00427BE4"/>
    <w:rsid w:val="0044509E"/>
    <w:rsid w:val="0047524F"/>
    <w:rsid w:val="0047683B"/>
    <w:rsid w:val="0048348E"/>
    <w:rsid w:val="00491A4D"/>
    <w:rsid w:val="00497E56"/>
    <w:rsid w:val="004B3F51"/>
    <w:rsid w:val="004C129F"/>
    <w:rsid w:val="004C6611"/>
    <w:rsid w:val="004D102D"/>
    <w:rsid w:val="004E7E16"/>
    <w:rsid w:val="004F2279"/>
    <w:rsid w:val="004F2570"/>
    <w:rsid w:val="00507AF6"/>
    <w:rsid w:val="00507FCE"/>
    <w:rsid w:val="00511176"/>
    <w:rsid w:val="0051428B"/>
    <w:rsid w:val="005161A2"/>
    <w:rsid w:val="00523E54"/>
    <w:rsid w:val="00527D78"/>
    <w:rsid w:val="00535B03"/>
    <w:rsid w:val="005478E6"/>
    <w:rsid w:val="005551BE"/>
    <w:rsid w:val="00575743"/>
    <w:rsid w:val="005757E7"/>
    <w:rsid w:val="005854A5"/>
    <w:rsid w:val="005866E8"/>
    <w:rsid w:val="005912A5"/>
    <w:rsid w:val="00591DD9"/>
    <w:rsid w:val="00591E21"/>
    <w:rsid w:val="005933DE"/>
    <w:rsid w:val="005A19B2"/>
    <w:rsid w:val="005A2E02"/>
    <w:rsid w:val="005B5415"/>
    <w:rsid w:val="005C5EC0"/>
    <w:rsid w:val="005C7D83"/>
    <w:rsid w:val="005E1D22"/>
    <w:rsid w:val="005E322A"/>
    <w:rsid w:val="005F59CF"/>
    <w:rsid w:val="005F7E68"/>
    <w:rsid w:val="006011A7"/>
    <w:rsid w:val="00603BE7"/>
    <w:rsid w:val="00611CCA"/>
    <w:rsid w:val="00646349"/>
    <w:rsid w:val="006B5D60"/>
    <w:rsid w:val="006B6908"/>
    <w:rsid w:val="006C07EC"/>
    <w:rsid w:val="006C2247"/>
    <w:rsid w:val="006C5BF8"/>
    <w:rsid w:val="006C5ECB"/>
    <w:rsid w:val="006D1E05"/>
    <w:rsid w:val="006D7986"/>
    <w:rsid w:val="006D7DE2"/>
    <w:rsid w:val="006E0E7B"/>
    <w:rsid w:val="006F62DA"/>
    <w:rsid w:val="00700392"/>
    <w:rsid w:val="00716F71"/>
    <w:rsid w:val="00720CF5"/>
    <w:rsid w:val="007238E3"/>
    <w:rsid w:val="0075005B"/>
    <w:rsid w:val="007507F7"/>
    <w:rsid w:val="00752885"/>
    <w:rsid w:val="0075297E"/>
    <w:rsid w:val="00761E65"/>
    <w:rsid w:val="00772F64"/>
    <w:rsid w:val="00774B44"/>
    <w:rsid w:val="00782B9A"/>
    <w:rsid w:val="00783562"/>
    <w:rsid w:val="007A486B"/>
    <w:rsid w:val="007C4010"/>
    <w:rsid w:val="007C5007"/>
    <w:rsid w:val="007C5D52"/>
    <w:rsid w:val="007C7A77"/>
    <w:rsid w:val="007E577E"/>
    <w:rsid w:val="00800986"/>
    <w:rsid w:val="00806E43"/>
    <w:rsid w:val="00810AB2"/>
    <w:rsid w:val="008131C5"/>
    <w:rsid w:val="00822A85"/>
    <w:rsid w:val="00827286"/>
    <w:rsid w:val="00830F66"/>
    <w:rsid w:val="00830FEA"/>
    <w:rsid w:val="008369C9"/>
    <w:rsid w:val="00842FDA"/>
    <w:rsid w:val="00843CE6"/>
    <w:rsid w:val="008606EA"/>
    <w:rsid w:val="00861AC1"/>
    <w:rsid w:val="008671D4"/>
    <w:rsid w:val="00867464"/>
    <w:rsid w:val="00883048"/>
    <w:rsid w:val="00885BFB"/>
    <w:rsid w:val="00886BA2"/>
    <w:rsid w:val="00887FDB"/>
    <w:rsid w:val="008A5407"/>
    <w:rsid w:val="008B7EDC"/>
    <w:rsid w:val="008D2253"/>
    <w:rsid w:val="00906FD5"/>
    <w:rsid w:val="009373BF"/>
    <w:rsid w:val="00952318"/>
    <w:rsid w:val="00961781"/>
    <w:rsid w:val="0096206C"/>
    <w:rsid w:val="00962DE0"/>
    <w:rsid w:val="0096798D"/>
    <w:rsid w:val="00976145"/>
    <w:rsid w:val="00982A92"/>
    <w:rsid w:val="00983AF9"/>
    <w:rsid w:val="00990D19"/>
    <w:rsid w:val="00990E6E"/>
    <w:rsid w:val="009911C9"/>
    <w:rsid w:val="009920A6"/>
    <w:rsid w:val="00996A78"/>
    <w:rsid w:val="009A01CB"/>
    <w:rsid w:val="009A4C62"/>
    <w:rsid w:val="009B6C13"/>
    <w:rsid w:val="009C4FBE"/>
    <w:rsid w:val="009E32BB"/>
    <w:rsid w:val="009E6010"/>
    <w:rsid w:val="009E7321"/>
    <w:rsid w:val="009F2E26"/>
    <w:rsid w:val="009F5C58"/>
    <w:rsid w:val="00A0268B"/>
    <w:rsid w:val="00A117B7"/>
    <w:rsid w:val="00A2083C"/>
    <w:rsid w:val="00A219AA"/>
    <w:rsid w:val="00A30427"/>
    <w:rsid w:val="00A357DC"/>
    <w:rsid w:val="00A3601D"/>
    <w:rsid w:val="00A40D2C"/>
    <w:rsid w:val="00A6708F"/>
    <w:rsid w:val="00A7755B"/>
    <w:rsid w:val="00A9118F"/>
    <w:rsid w:val="00AC7780"/>
    <w:rsid w:val="00AE24D5"/>
    <w:rsid w:val="00AE537F"/>
    <w:rsid w:val="00AF2634"/>
    <w:rsid w:val="00B00810"/>
    <w:rsid w:val="00B20D15"/>
    <w:rsid w:val="00B2193E"/>
    <w:rsid w:val="00B22E5C"/>
    <w:rsid w:val="00B42526"/>
    <w:rsid w:val="00B439EA"/>
    <w:rsid w:val="00B5254F"/>
    <w:rsid w:val="00B64507"/>
    <w:rsid w:val="00B6492C"/>
    <w:rsid w:val="00B73DC4"/>
    <w:rsid w:val="00B841D2"/>
    <w:rsid w:val="00B87A8F"/>
    <w:rsid w:val="00B87F3E"/>
    <w:rsid w:val="00B90C28"/>
    <w:rsid w:val="00B934DB"/>
    <w:rsid w:val="00BD616E"/>
    <w:rsid w:val="00BE1C34"/>
    <w:rsid w:val="00BE600C"/>
    <w:rsid w:val="00BF2ABD"/>
    <w:rsid w:val="00BF2FDA"/>
    <w:rsid w:val="00BF6D69"/>
    <w:rsid w:val="00BF785F"/>
    <w:rsid w:val="00C003A4"/>
    <w:rsid w:val="00C0043C"/>
    <w:rsid w:val="00C02765"/>
    <w:rsid w:val="00C0565B"/>
    <w:rsid w:val="00C13A90"/>
    <w:rsid w:val="00C162AB"/>
    <w:rsid w:val="00C1705B"/>
    <w:rsid w:val="00C2638C"/>
    <w:rsid w:val="00C30878"/>
    <w:rsid w:val="00C41021"/>
    <w:rsid w:val="00C4214F"/>
    <w:rsid w:val="00C51443"/>
    <w:rsid w:val="00C52002"/>
    <w:rsid w:val="00C6646F"/>
    <w:rsid w:val="00C70207"/>
    <w:rsid w:val="00C760AE"/>
    <w:rsid w:val="00C84706"/>
    <w:rsid w:val="00C84D76"/>
    <w:rsid w:val="00C8557B"/>
    <w:rsid w:val="00C934E9"/>
    <w:rsid w:val="00C93C24"/>
    <w:rsid w:val="00C97612"/>
    <w:rsid w:val="00CA0859"/>
    <w:rsid w:val="00CB379F"/>
    <w:rsid w:val="00CC4EB7"/>
    <w:rsid w:val="00CF2A27"/>
    <w:rsid w:val="00D03E45"/>
    <w:rsid w:val="00D2128B"/>
    <w:rsid w:val="00D2493A"/>
    <w:rsid w:val="00D25659"/>
    <w:rsid w:val="00D258F0"/>
    <w:rsid w:val="00D300BE"/>
    <w:rsid w:val="00D3054B"/>
    <w:rsid w:val="00D374E4"/>
    <w:rsid w:val="00D37690"/>
    <w:rsid w:val="00D43EC9"/>
    <w:rsid w:val="00D51CB2"/>
    <w:rsid w:val="00D63A22"/>
    <w:rsid w:val="00D743D7"/>
    <w:rsid w:val="00DA4BD9"/>
    <w:rsid w:val="00DB4348"/>
    <w:rsid w:val="00DB4B92"/>
    <w:rsid w:val="00DC25A3"/>
    <w:rsid w:val="00DC2C7B"/>
    <w:rsid w:val="00DD7573"/>
    <w:rsid w:val="00DF617F"/>
    <w:rsid w:val="00E13000"/>
    <w:rsid w:val="00E16173"/>
    <w:rsid w:val="00E272C3"/>
    <w:rsid w:val="00E51FF7"/>
    <w:rsid w:val="00E602FF"/>
    <w:rsid w:val="00E71392"/>
    <w:rsid w:val="00E7404E"/>
    <w:rsid w:val="00E743DC"/>
    <w:rsid w:val="00E93EC3"/>
    <w:rsid w:val="00E963C1"/>
    <w:rsid w:val="00ED0769"/>
    <w:rsid w:val="00EE27C3"/>
    <w:rsid w:val="00F0279D"/>
    <w:rsid w:val="00F13281"/>
    <w:rsid w:val="00F30508"/>
    <w:rsid w:val="00F3386B"/>
    <w:rsid w:val="00F35A8E"/>
    <w:rsid w:val="00F40303"/>
    <w:rsid w:val="00F41C65"/>
    <w:rsid w:val="00F41FC2"/>
    <w:rsid w:val="00F47E27"/>
    <w:rsid w:val="00F63F9A"/>
    <w:rsid w:val="00F6786D"/>
    <w:rsid w:val="00F86C10"/>
    <w:rsid w:val="00F875C0"/>
    <w:rsid w:val="00F90B90"/>
    <w:rsid w:val="00F9622D"/>
    <w:rsid w:val="00FA182A"/>
    <w:rsid w:val="00FA187F"/>
    <w:rsid w:val="00FA21FC"/>
    <w:rsid w:val="00FA2D79"/>
    <w:rsid w:val="00FA2D9E"/>
    <w:rsid w:val="00FB2B3D"/>
    <w:rsid w:val="00FC0E48"/>
    <w:rsid w:val="00FC12BF"/>
    <w:rsid w:val="00FD2A6B"/>
    <w:rsid w:val="00FD4652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BE681"/>
  <w15:docId w15:val="{C8A1A29B-204E-4623-911B-0B3C1502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0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xfm88145061">
    <w:name w:val="xfm_88145061"/>
    <w:uiPriority w:val="99"/>
    <w:rsid w:val="00C97612"/>
    <w:rPr>
      <w:rFonts w:cs="Times New Roman"/>
    </w:rPr>
  </w:style>
  <w:style w:type="paragraph" w:customStyle="1" w:styleId="Ch6">
    <w:name w:val="Основной текст (без абзаца) (Ch_6 Міністерства)"/>
    <w:basedOn w:val="a"/>
    <w:uiPriority w:val="99"/>
    <w:rsid w:val="007238E3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6" w:lineRule="auto"/>
      <w:jc w:val="both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character" w:styleId="a4">
    <w:name w:val="Hyperlink"/>
    <w:uiPriority w:val="99"/>
    <w:rsid w:val="0034273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1172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17267"/>
    <w:rPr>
      <w:rFonts w:cs="Times New Roman"/>
    </w:rPr>
  </w:style>
  <w:style w:type="paragraph" w:styleId="a7">
    <w:name w:val="footer"/>
    <w:basedOn w:val="a"/>
    <w:link w:val="a8"/>
    <w:uiPriority w:val="99"/>
    <w:rsid w:val="001172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17267"/>
    <w:rPr>
      <w:rFonts w:cs="Times New Roman"/>
    </w:rPr>
  </w:style>
  <w:style w:type="character" w:styleId="a9">
    <w:name w:val="annotation reference"/>
    <w:uiPriority w:val="99"/>
    <w:semiHidden/>
    <w:rsid w:val="00C4102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410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C41021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C41021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C41021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4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C41021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iPriority w:val="99"/>
    <w:semiHidden/>
    <w:rsid w:val="00BD616E"/>
    <w:pPr>
      <w:widowControl w:val="0"/>
      <w:spacing w:after="0" w:line="264" w:lineRule="auto"/>
      <w:ind w:firstLine="400"/>
    </w:pPr>
    <w:rPr>
      <w:rFonts w:ascii="Arial" w:hAnsi="Arial" w:cs="Arial"/>
      <w:sz w:val="20"/>
      <w:szCs w:val="20"/>
      <w:lang w:val="ru-RU"/>
    </w:rPr>
  </w:style>
  <w:style w:type="character" w:customStyle="1" w:styleId="af1">
    <w:name w:val="Основной текст Знак"/>
    <w:link w:val="af0"/>
    <w:uiPriority w:val="99"/>
    <w:semiHidden/>
    <w:locked/>
    <w:rsid w:val="00BD616E"/>
    <w:rPr>
      <w:rFonts w:ascii="Arial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УДК 930</vt:lpstr>
      <vt:lpstr>УДК 930</vt:lpstr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930</dc:title>
  <dc:subject/>
  <dc:creator>Наталья Кулешова</dc:creator>
  <cp:keywords/>
  <dc:description/>
  <cp:lastModifiedBy>Пользователь Windows</cp:lastModifiedBy>
  <cp:revision>20</cp:revision>
  <dcterms:created xsi:type="dcterms:W3CDTF">2025-08-14T12:51:00Z</dcterms:created>
  <dcterms:modified xsi:type="dcterms:W3CDTF">2025-08-14T19:05:00Z</dcterms:modified>
</cp:coreProperties>
</file>