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ED" w:rsidRPr="00E646EE" w:rsidRDefault="00C403ED" w:rsidP="00C403ED">
      <w:pPr>
        <w:spacing w:after="0" w:line="360" w:lineRule="auto"/>
        <w:ind w:firstLine="709"/>
        <w:jc w:val="both"/>
        <w:rPr>
          <w:rFonts w:ascii="Times New Roman" w:hAnsi="Times New Roman" w:cs="Times New Roman"/>
          <w:sz w:val="28"/>
          <w:szCs w:val="28"/>
          <w:lang w:val="uk-UA"/>
        </w:rPr>
      </w:pPr>
      <w:r w:rsidRPr="00E646EE">
        <w:rPr>
          <w:rFonts w:ascii="Times New Roman" w:eastAsia="Calibri" w:hAnsi="Times New Roman" w:cs="Times New Roman"/>
          <w:sz w:val="28"/>
          <w:szCs w:val="28"/>
        </w:rPr>
        <w:t>УДК</w:t>
      </w:r>
      <w:r w:rsidRPr="00E646EE">
        <w:rPr>
          <w:rFonts w:ascii="Times New Roman" w:eastAsia="Calibri" w:hAnsi="Times New Roman" w:cs="Times New Roman"/>
          <w:sz w:val="28"/>
          <w:szCs w:val="28"/>
          <w:lang w:val="uk-UA"/>
        </w:rPr>
        <w:t>:</w:t>
      </w:r>
      <w:r w:rsidRPr="00E646EE">
        <w:rPr>
          <w:rFonts w:ascii="Times New Roman" w:eastAsia="Calibri" w:hAnsi="Times New Roman" w:cs="Times New Roman"/>
          <w:sz w:val="28"/>
          <w:szCs w:val="28"/>
        </w:rPr>
        <w:t xml:space="preserve"> </w:t>
      </w:r>
      <w:r w:rsidRPr="00E646EE">
        <w:rPr>
          <w:rFonts w:ascii="Times New Roman" w:eastAsia="TimesNewRoman" w:hAnsi="Times New Roman" w:cs="Times New Roman"/>
          <w:sz w:val="28"/>
          <w:szCs w:val="28"/>
        </w:rPr>
        <w:t>351</w:t>
      </w:r>
    </w:p>
    <w:p w:rsidR="00C403ED" w:rsidRPr="00E646EE" w:rsidRDefault="00C403ED" w:rsidP="00C403ED">
      <w:pPr>
        <w:spacing w:after="0" w:line="360" w:lineRule="auto"/>
        <w:ind w:firstLine="709"/>
        <w:jc w:val="both"/>
        <w:rPr>
          <w:rFonts w:ascii="Times New Roman" w:eastAsia="Times New Roman" w:hAnsi="Times New Roman" w:cs="Times New Roman"/>
          <w:b/>
          <w:sz w:val="28"/>
          <w:szCs w:val="28"/>
          <w:lang w:eastAsia="ru-RU"/>
        </w:rPr>
      </w:pPr>
      <w:r w:rsidRPr="00E646EE">
        <w:rPr>
          <w:rFonts w:ascii="Times New Roman" w:eastAsia="Times New Roman" w:hAnsi="Times New Roman" w:cs="Times New Roman"/>
          <w:b/>
          <w:sz w:val="28"/>
          <w:szCs w:val="28"/>
          <w:lang w:eastAsia="ru-RU"/>
        </w:rPr>
        <w:t>Симоненко</w:t>
      </w:r>
      <w:r w:rsidR="00E946B7" w:rsidRPr="00E646EE">
        <w:rPr>
          <w:rFonts w:ascii="Times New Roman" w:eastAsia="Times New Roman" w:hAnsi="Times New Roman" w:cs="Times New Roman"/>
          <w:b/>
          <w:sz w:val="28"/>
          <w:szCs w:val="28"/>
          <w:lang w:val="uk-UA" w:eastAsia="ru-RU"/>
        </w:rPr>
        <w:t xml:space="preserve"> Олена Василівна</w:t>
      </w:r>
      <w:r w:rsidR="000A5EEF">
        <w:rPr>
          <w:rFonts w:ascii="Times New Roman" w:eastAsia="Times New Roman" w:hAnsi="Times New Roman" w:cs="Times New Roman"/>
          <w:b/>
          <w:sz w:val="28"/>
          <w:szCs w:val="28"/>
          <w:lang w:val="uk-UA" w:eastAsia="ru-RU"/>
        </w:rPr>
        <w:t>,</w:t>
      </w:r>
      <w:r w:rsidRPr="00E646EE">
        <w:rPr>
          <w:rFonts w:ascii="Times New Roman" w:eastAsia="Times New Roman" w:hAnsi="Times New Roman" w:cs="Times New Roman"/>
          <w:b/>
          <w:sz w:val="28"/>
          <w:szCs w:val="28"/>
          <w:lang w:eastAsia="ru-RU"/>
        </w:rPr>
        <w:t xml:space="preserve"> </w:t>
      </w:r>
    </w:p>
    <w:p w:rsidR="00E946B7" w:rsidRPr="00E646EE" w:rsidRDefault="00E946B7" w:rsidP="00E946B7">
      <w:pPr>
        <w:spacing w:after="0" w:line="360" w:lineRule="auto"/>
        <w:ind w:firstLine="709"/>
        <w:jc w:val="both"/>
        <w:rPr>
          <w:rFonts w:ascii="Times New Roman" w:eastAsia="Calibri" w:hAnsi="Times New Roman" w:cs="Times New Roman"/>
          <w:sz w:val="28"/>
          <w:szCs w:val="28"/>
          <w:lang w:val="uk-UA"/>
        </w:rPr>
      </w:pPr>
      <w:r w:rsidRPr="00E646EE">
        <w:rPr>
          <w:rFonts w:ascii="Times New Roman" w:hAnsi="Times New Roman" w:cs="Times New Roman"/>
          <w:sz w:val="28"/>
          <w:szCs w:val="28"/>
        </w:rPr>
        <w:t>ORCID</w:t>
      </w:r>
      <w:r w:rsidRPr="00E646EE">
        <w:rPr>
          <w:rFonts w:ascii="Times New Roman" w:hAnsi="Times New Roman" w:cs="Times New Roman"/>
          <w:sz w:val="28"/>
          <w:szCs w:val="28"/>
          <w:lang w:val="uk-UA"/>
        </w:rPr>
        <w:t xml:space="preserve"> </w:t>
      </w:r>
      <w:r w:rsidRPr="00E646EE">
        <w:rPr>
          <w:rFonts w:ascii="Times New Roman" w:eastAsia="Calibri" w:hAnsi="Times New Roman" w:cs="Times New Roman"/>
          <w:sz w:val="28"/>
          <w:szCs w:val="28"/>
          <w:lang w:val="uk-UA"/>
        </w:rPr>
        <w:t>https://orcid.org/0000-0002-8698-9280</w:t>
      </w:r>
      <w:r w:rsidR="000A5EEF">
        <w:rPr>
          <w:rFonts w:ascii="Times New Roman" w:eastAsia="Calibri" w:hAnsi="Times New Roman" w:cs="Times New Roman"/>
          <w:sz w:val="28"/>
          <w:szCs w:val="28"/>
          <w:lang w:val="uk-UA"/>
        </w:rPr>
        <w:t>,</w:t>
      </w:r>
    </w:p>
    <w:p w:rsidR="006107F0" w:rsidRPr="00E646EE" w:rsidRDefault="006107F0" w:rsidP="00C403ED">
      <w:pPr>
        <w:spacing w:after="0" w:line="360" w:lineRule="auto"/>
        <w:ind w:firstLine="709"/>
        <w:jc w:val="both"/>
        <w:rPr>
          <w:rFonts w:ascii="Times New Roman" w:eastAsia="Times New Roman" w:hAnsi="Times New Roman" w:cs="Times New Roman"/>
          <w:sz w:val="28"/>
          <w:szCs w:val="28"/>
          <w:lang w:val="uk-UA" w:eastAsia="ru-RU"/>
        </w:rPr>
      </w:pPr>
      <w:r w:rsidRPr="00E646EE">
        <w:rPr>
          <w:rFonts w:ascii="Times New Roman" w:eastAsia="Times New Roman" w:hAnsi="Times New Roman" w:cs="Times New Roman"/>
          <w:sz w:val="28"/>
          <w:szCs w:val="28"/>
          <w:lang w:eastAsia="ru-RU"/>
        </w:rPr>
        <w:t xml:space="preserve">кандидат </w:t>
      </w:r>
      <w:proofErr w:type="spellStart"/>
      <w:r w:rsidRPr="00E646EE">
        <w:rPr>
          <w:rFonts w:ascii="Times New Roman" w:eastAsia="Times New Roman" w:hAnsi="Times New Roman" w:cs="Times New Roman"/>
          <w:sz w:val="28"/>
          <w:szCs w:val="28"/>
          <w:lang w:eastAsia="ru-RU"/>
        </w:rPr>
        <w:t>політичних</w:t>
      </w:r>
      <w:proofErr w:type="spellEnd"/>
      <w:r w:rsidRPr="00E646EE">
        <w:rPr>
          <w:rFonts w:ascii="Times New Roman" w:eastAsia="Times New Roman" w:hAnsi="Times New Roman" w:cs="Times New Roman"/>
          <w:sz w:val="28"/>
          <w:szCs w:val="28"/>
          <w:lang w:eastAsia="ru-RU"/>
        </w:rPr>
        <w:t xml:space="preserve"> наук</w:t>
      </w:r>
      <w:r w:rsidR="00E646EE" w:rsidRPr="00E646EE">
        <w:rPr>
          <w:rFonts w:ascii="Times New Roman" w:eastAsia="Times New Roman" w:hAnsi="Times New Roman" w:cs="Times New Roman"/>
          <w:sz w:val="28"/>
          <w:szCs w:val="28"/>
          <w:lang w:val="uk-UA" w:eastAsia="ru-RU"/>
        </w:rPr>
        <w:t xml:space="preserve">, </w:t>
      </w:r>
      <w:proofErr w:type="spellStart"/>
      <w:r w:rsidR="00E646EE" w:rsidRPr="00E646EE">
        <w:rPr>
          <w:rFonts w:ascii="Times New Roman" w:hAnsi="Times New Roman" w:cs="Times New Roman"/>
          <w:sz w:val="28"/>
          <w:szCs w:val="28"/>
        </w:rPr>
        <w:t>старша</w:t>
      </w:r>
      <w:proofErr w:type="spellEnd"/>
      <w:r w:rsidR="00E646EE" w:rsidRPr="00E646EE">
        <w:rPr>
          <w:rFonts w:ascii="Times New Roman" w:hAnsi="Times New Roman" w:cs="Times New Roman"/>
          <w:sz w:val="28"/>
          <w:szCs w:val="28"/>
        </w:rPr>
        <w:t xml:space="preserve"> </w:t>
      </w:r>
      <w:proofErr w:type="spellStart"/>
      <w:r w:rsidR="00E646EE" w:rsidRPr="00E646EE">
        <w:rPr>
          <w:rFonts w:ascii="Times New Roman" w:hAnsi="Times New Roman" w:cs="Times New Roman"/>
          <w:sz w:val="28"/>
          <w:szCs w:val="28"/>
        </w:rPr>
        <w:t>наукова</w:t>
      </w:r>
      <w:proofErr w:type="spellEnd"/>
      <w:r w:rsidR="00E646EE" w:rsidRPr="00E646EE">
        <w:rPr>
          <w:rFonts w:ascii="Times New Roman" w:hAnsi="Times New Roman" w:cs="Times New Roman"/>
          <w:sz w:val="28"/>
          <w:szCs w:val="28"/>
        </w:rPr>
        <w:t xml:space="preserve"> </w:t>
      </w:r>
      <w:proofErr w:type="spellStart"/>
      <w:r w:rsidR="00E646EE" w:rsidRPr="00E646EE">
        <w:rPr>
          <w:rFonts w:ascii="Times New Roman" w:hAnsi="Times New Roman" w:cs="Times New Roman"/>
          <w:sz w:val="28"/>
          <w:szCs w:val="28"/>
        </w:rPr>
        <w:t>співробітниця</w:t>
      </w:r>
      <w:proofErr w:type="spellEnd"/>
      <w:r w:rsidR="00E646EE" w:rsidRPr="00E646EE">
        <w:rPr>
          <w:rFonts w:ascii="Times New Roman" w:hAnsi="Times New Roman" w:cs="Times New Roman"/>
          <w:sz w:val="28"/>
          <w:szCs w:val="28"/>
        </w:rPr>
        <w:t>,</w:t>
      </w:r>
    </w:p>
    <w:p w:rsidR="000A5EEF" w:rsidRDefault="00B86DD3" w:rsidP="006107F0">
      <w:pPr>
        <w:spacing w:after="0" w:line="360" w:lineRule="auto"/>
        <w:ind w:firstLine="709"/>
        <w:jc w:val="both"/>
        <w:rPr>
          <w:rFonts w:ascii="Times New Roman" w:hAnsi="Times New Roman" w:cs="Times New Roman"/>
          <w:sz w:val="28"/>
          <w:szCs w:val="28"/>
          <w:lang w:val="uk-UA"/>
        </w:rPr>
      </w:pPr>
      <w:r w:rsidRPr="00E646EE">
        <w:rPr>
          <w:rFonts w:ascii="Times New Roman" w:hAnsi="Times New Roman" w:cs="Times New Roman"/>
          <w:sz w:val="28"/>
          <w:szCs w:val="28"/>
          <w:lang w:val="uk-UA"/>
        </w:rPr>
        <w:t xml:space="preserve">аналітично-прогностичний відділ, </w:t>
      </w:r>
    </w:p>
    <w:p w:rsidR="00B86DD3" w:rsidRPr="00E646EE" w:rsidRDefault="00B86DD3" w:rsidP="006107F0">
      <w:pPr>
        <w:spacing w:after="0" w:line="360" w:lineRule="auto"/>
        <w:ind w:firstLine="709"/>
        <w:jc w:val="both"/>
        <w:rPr>
          <w:rFonts w:ascii="Times New Roman" w:hAnsi="Times New Roman" w:cs="Times New Roman"/>
          <w:sz w:val="28"/>
          <w:szCs w:val="28"/>
          <w:lang w:val="uk-UA"/>
        </w:rPr>
      </w:pPr>
      <w:r w:rsidRPr="00E646EE">
        <w:rPr>
          <w:rFonts w:ascii="Times New Roman" w:hAnsi="Times New Roman" w:cs="Times New Roman"/>
          <w:sz w:val="28"/>
          <w:szCs w:val="28"/>
          <w:lang w:val="uk-UA"/>
        </w:rPr>
        <w:t>Н</w:t>
      </w:r>
      <w:r w:rsidR="000A5EEF">
        <w:rPr>
          <w:rFonts w:ascii="Times New Roman" w:hAnsi="Times New Roman" w:cs="Times New Roman"/>
          <w:sz w:val="28"/>
          <w:szCs w:val="28"/>
          <w:lang w:val="uk-UA"/>
        </w:rPr>
        <w:t>аціональна юридична бібліотека,</w:t>
      </w:r>
    </w:p>
    <w:p w:rsidR="00B86DD3" w:rsidRPr="000A5EEF" w:rsidRDefault="00B86DD3" w:rsidP="00B86DD3">
      <w:pPr>
        <w:spacing w:after="0" w:line="360" w:lineRule="auto"/>
        <w:ind w:firstLine="709"/>
        <w:jc w:val="both"/>
        <w:rPr>
          <w:rFonts w:ascii="Times New Roman" w:eastAsia="Times New Roman" w:hAnsi="Times New Roman" w:cs="Times New Roman"/>
          <w:sz w:val="28"/>
          <w:szCs w:val="28"/>
          <w:lang w:val="uk-UA" w:eastAsia="ru-RU"/>
        </w:rPr>
      </w:pPr>
      <w:r w:rsidRPr="000A5EEF">
        <w:rPr>
          <w:rFonts w:ascii="Times New Roman" w:eastAsia="Times New Roman" w:hAnsi="Times New Roman" w:cs="Times New Roman"/>
          <w:sz w:val="28"/>
          <w:szCs w:val="28"/>
          <w:lang w:val="uk-UA" w:eastAsia="ru-RU"/>
        </w:rPr>
        <w:t>Національна бібліотека України імені В. І. Вернадського</w:t>
      </w:r>
      <w:r w:rsidR="000A5EEF">
        <w:rPr>
          <w:rFonts w:ascii="Times New Roman" w:eastAsia="Times New Roman" w:hAnsi="Times New Roman" w:cs="Times New Roman"/>
          <w:sz w:val="28"/>
          <w:szCs w:val="28"/>
          <w:lang w:val="uk-UA" w:eastAsia="ru-RU"/>
        </w:rPr>
        <w:t>,</w:t>
      </w:r>
      <w:r w:rsidRPr="000A5EEF">
        <w:rPr>
          <w:rFonts w:ascii="Times New Roman" w:eastAsia="Times New Roman" w:hAnsi="Times New Roman" w:cs="Times New Roman"/>
          <w:sz w:val="28"/>
          <w:szCs w:val="28"/>
          <w:lang w:val="uk-UA" w:eastAsia="ru-RU"/>
        </w:rPr>
        <w:t xml:space="preserve"> </w:t>
      </w:r>
    </w:p>
    <w:p w:rsidR="00B86DD3" w:rsidRPr="00E646EE" w:rsidRDefault="00520738" w:rsidP="006107F0">
      <w:pPr>
        <w:spacing w:after="0" w:line="360" w:lineRule="auto"/>
        <w:ind w:firstLine="709"/>
        <w:jc w:val="both"/>
        <w:rPr>
          <w:rFonts w:ascii="Times New Roman" w:hAnsi="Times New Roman" w:cs="Times New Roman"/>
          <w:sz w:val="28"/>
          <w:szCs w:val="28"/>
          <w:lang w:val="uk-UA"/>
        </w:rPr>
      </w:pPr>
      <w:r w:rsidRPr="00E646EE">
        <w:rPr>
          <w:rFonts w:ascii="Times New Roman" w:hAnsi="Times New Roman" w:cs="Times New Roman"/>
          <w:sz w:val="28"/>
          <w:szCs w:val="28"/>
          <w:lang w:val="uk-UA"/>
        </w:rPr>
        <w:t>Ки</w:t>
      </w:r>
      <w:r w:rsidR="00B86DD3" w:rsidRPr="00E646EE">
        <w:rPr>
          <w:rFonts w:ascii="Times New Roman" w:hAnsi="Times New Roman" w:cs="Times New Roman"/>
          <w:sz w:val="28"/>
          <w:szCs w:val="28"/>
          <w:lang w:val="uk-UA"/>
        </w:rPr>
        <w:t>їв, Україна</w:t>
      </w:r>
    </w:p>
    <w:p w:rsidR="00C403ED" w:rsidRPr="00E646EE" w:rsidRDefault="00C403ED" w:rsidP="00C403ED">
      <w:pPr>
        <w:spacing w:after="0" w:line="360" w:lineRule="auto"/>
        <w:ind w:firstLine="709"/>
        <w:jc w:val="both"/>
        <w:rPr>
          <w:rFonts w:ascii="Times New Roman" w:eastAsia="Times New Roman" w:hAnsi="Times New Roman" w:cs="Times New Roman"/>
          <w:sz w:val="28"/>
          <w:szCs w:val="28"/>
          <w:lang w:eastAsia="ru-RU"/>
        </w:rPr>
      </w:pPr>
      <w:r w:rsidRPr="00E646EE">
        <w:rPr>
          <w:rFonts w:ascii="Times New Roman" w:eastAsia="Times New Roman" w:hAnsi="Times New Roman" w:cs="Times New Roman"/>
          <w:sz w:val="28"/>
          <w:szCs w:val="28"/>
          <w:lang w:val="en-US" w:eastAsia="ru-RU"/>
        </w:rPr>
        <w:t>e</w:t>
      </w:r>
      <w:r w:rsidRPr="00E646EE">
        <w:rPr>
          <w:rFonts w:ascii="Times New Roman" w:eastAsia="Times New Roman" w:hAnsi="Times New Roman" w:cs="Times New Roman"/>
          <w:sz w:val="28"/>
          <w:szCs w:val="28"/>
          <w:lang w:eastAsia="ru-RU"/>
        </w:rPr>
        <w:t>-</w:t>
      </w:r>
      <w:r w:rsidRPr="00E646EE">
        <w:rPr>
          <w:rFonts w:ascii="Times New Roman" w:eastAsia="Times New Roman" w:hAnsi="Times New Roman" w:cs="Times New Roman"/>
          <w:sz w:val="28"/>
          <w:szCs w:val="28"/>
          <w:lang w:val="en-US" w:eastAsia="ru-RU"/>
        </w:rPr>
        <w:t>mail</w:t>
      </w:r>
      <w:r w:rsidRPr="00E646EE">
        <w:rPr>
          <w:rFonts w:ascii="Times New Roman" w:eastAsia="Times New Roman" w:hAnsi="Times New Roman" w:cs="Times New Roman"/>
          <w:sz w:val="28"/>
          <w:szCs w:val="28"/>
          <w:lang w:eastAsia="ru-RU"/>
        </w:rPr>
        <w:t xml:space="preserve">: </w:t>
      </w:r>
      <w:proofErr w:type="spellStart"/>
      <w:r w:rsidRPr="00E646EE">
        <w:rPr>
          <w:rFonts w:ascii="Times New Roman" w:eastAsia="Times New Roman" w:hAnsi="Times New Roman" w:cs="Times New Roman"/>
          <w:sz w:val="28"/>
          <w:szCs w:val="28"/>
          <w:lang w:val="en-US" w:eastAsia="ru-RU"/>
        </w:rPr>
        <w:t>ellena</w:t>
      </w:r>
      <w:proofErr w:type="spellEnd"/>
      <w:r w:rsidRPr="00E646EE">
        <w:rPr>
          <w:rFonts w:ascii="Times New Roman" w:eastAsia="Times New Roman" w:hAnsi="Times New Roman" w:cs="Times New Roman"/>
          <w:sz w:val="28"/>
          <w:szCs w:val="28"/>
          <w:lang w:eastAsia="ru-RU"/>
        </w:rPr>
        <w:t>.</w:t>
      </w:r>
      <w:proofErr w:type="spellStart"/>
      <w:r w:rsidRPr="00E646EE">
        <w:rPr>
          <w:rFonts w:ascii="Times New Roman" w:eastAsia="Times New Roman" w:hAnsi="Times New Roman" w:cs="Times New Roman"/>
          <w:sz w:val="28"/>
          <w:szCs w:val="28"/>
          <w:lang w:val="en-US" w:eastAsia="ru-RU"/>
        </w:rPr>
        <w:t>wwws</w:t>
      </w:r>
      <w:proofErr w:type="spellEnd"/>
      <w:r w:rsidRPr="00E646EE">
        <w:rPr>
          <w:rFonts w:ascii="Times New Roman" w:eastAsia="Times New Roman" w:hAnsi="Times New Roman" w:cs="Times New Roman"/>
          <w:sz w:val="28"/>
          <w:szCs w:val="28"/>
          <w:lang w:eastAsia="ru-RU"/>
        </w:rPr>
        <w:t>@</w:t>
      </w:r>
      <w:proofErr w:type="spellStart"/>
      <w:r w:rsidRPr="00E646EE">
        <w:rPr>
          <w:rFonts w:ascii="Times New Roman" w:eastAsia="Times New Roman" w:hAnsi="Times New Roman" w:cs="Times New Roman"/>
          <w:sz w:val="28"/>
          <w:szCs w:val="28"/>
          <w:lang w:val="en-US" w:eastAsia="ru-RU"/>
        </w:rPr>
        <w:t>gmail</w:t>
      </w:r>
      <w:proofErr w:type="spellEnd"/>
      <w:r w:rsidRPr="00E646EE">
        <w:rPr>
          <w:rFonts w:ascii="Times New Roman" w:eastAsia="Times New Roman" w:hAnsi="Times New Roman" w:cs="Times New Roman"/>
          <w:sz w:val="28"/>
          <w:szCs w:val="28"/>
          <w:lang w:eastAsia="ru-RU"/>
        </w:rPr>
        <w:t>.</w:t>
      </w:r>
      <w:r w:rsidRPr="00E646EE">
        <w:rPr>
          <w:rFonts w:ascii="Times New Roman" w:eastAsia="Times New Roman" w:hAnsi="Times New Roman" w:cs="Times New Roman"/>
          <w:sz w:val="28"/>
          <w:szCs w:val="28"/>
          <w:lang w:val="en-US" w:eastAsia="ru-RU"/>
        </w:rPr>
        <w:t>com</w:t>
      </w:r>
      <w:r w:rsidRPr="00E646EE">
        <w:rPr>
          <w:rFonts w:ascii="Times New Roman" w:eastAsia="Times New Roman" w:hAnsi="Times New Roman" w:cs="Times New Roman"/>
          <w:sz w:val="28"/>
          <w:szCs w:val="28"/>
          <w:lang w:eastAsia="ru-RU"/>
        </w:rPr>
        <w:t xml:space="preserve"> </w:t>
      </w:r>
    </w:p>
    <w:p w:rsidR="008C40F4" w:rsidRPr="00E646EE" w:rsidRDefault="008C40F4" w:rsidP="00BD4186">
      <w:pPr>
        <w:spacing w:after="0" w:line="360" w:lineRule="auto"/>
        <w:ind w:firstLine="709"/>
        <w:jc w:val="both"/>
        <w:rPr>
          <w:rFonts w:ascii="Times New Roman" w:hAnsi="Times New Roman" w:cs="Times New Roman"/>
          <w:sz w:val="28"/>
          <w:szCs w:val="28"/>
        </w:rPr>
      </w:pPr>
    </w:p>
    <w:p w:rsidR="00C403ED" w:rsidRPr="00E646EE" w:rsidRDefault="00057888" w:rsidP="00057888">
      <w:pPr>
        <w:spacing w:after="0" w:line="360" w:lineRule="auto"/>
        <w:ind w:firstLine="709"/>
        <w:jc w:val="center"/>
        <w:rPr>
          <w:rFonts w:ascii="Times New Roman" w:hAnsi="Times New Roman" w:cs="Times New Roman"/>
          <w:b/>
          <w:sz w:val="28"/>
          <w:szCs w:val="28"/>
          <w:lang w:val="uk-UA"/>
        </w:rPr>
      </w:pPr>
      <w:r w:rsidRPr="00E646EE">
        <w:rPr>
          <w:rFonts w:ascii="Times New Roman" w:hAnsi="Times New Roman" w:cs="Times New Roman"/>
          <w:b/>
          <w:sz w:val="28"/>
          <w:szCs w:val="28"/>
          <w:lang w:val="uk-UA"/>
        </w:rPr>
        <w:t>НОРМАТИВНО-ПРАВОВА БАЗА КРАЇН ЄВРОПЕЙСЬКОГО СОЮЗУ У СФЕРІ ЗБЕРЕЖЕННЯ КУЛЬТУРНОЇ СПРАДЩИНИ В НАДЗВИЧАЙНИХ СИТУАЦІЯХ</w:t>
      </w:r>
    </w:p>
    <w:p w:rsidR="00057888" w:rsidRPr="00E646EE" w:rsidRDefault="00057888" w:rsidP="00BD4186">
      <w:pPr>
        <w:spacing w:after="0" w:line="360" w:lineRule="auto"/>
        <w:ind w:firstLine="709"/>
        <w:jc w:val="both"/>
        <w:rPr>
          <w:rFonts w:ascii="Times New Roman" w:hAnsi="Times New Roman" w:cs="Times New Roman"/>
          <w:sz w:val="28"/>
          <w:szCs w:val="28"/>
        </w:rPr>
      </w:pPr>
    </w:p>
    <w:p w:rsidR="00AA5E2D" w:rsidRPr="00E646EE" w:rsidRDefault="00AA5E2D" w:rsidP="00057888">
      <w:pPr>
        <w:spacing w:after="0" w:line="360" w:lineRule="auto"/>
        <w:jc w:val="both"/>
        <w:rPr>
          <w:rFonts w:ascii="Times New Roman" w:hAnsi="Times New Roman" w:cs="Times New Roman"/>
          <w:sz w:val="28"/>
          <w:szCs w:val="28"/>
        </w:rPr>
      </w:pPr>
      <w:r w:rsidRPr="00E646EE">
        <w:rPr>
          <w:rFonts w:ascii="Times New Roman" w:hAnsi="Times New Roman" w:cs="Times New Roman"/>
          <w:sz w:val="28"/>
          <w:szCs w:val="28"/>
        </w:rPr>
        <w:t xml:space="preserve">У </w:t>
      </w:r>
      <w:proofErr w:type="spellStart"/>
      <w:r w:rsidRPr="00E646EE">
        <w:rPr>
          <w:rFonts w:ascii="Times New Roman" w:hAnsi="Times New Roman" w:cs="Times New Roman"/>
          <w:sz w:val="28"/>
          <w:szCs w:val="28"/>
        </w:rPr>
        <w:t>роботі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досліджено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законодавчі</w:t>
      </w:r>
      <w:proofErr w:type="spellEnd"/>
      <w:r w:rsidRPr="00E646EE">
        <w:rPr>
          <w:rFonts w:ascii="Times New Roman" w:hAnsi="Times New Roman" w:cs="Times New Roman"/>
          <w:sz w:val="28"/>
          <w:szCs w:val="28"/>
        </w:rPr>
        <w:t xml:space="preserve"> заходи, </w:t>
      </w:r>
      <w:proofErr w:type="spellStart"/>
      <w:r w:rsidRPr="00E646EE">
        <w:rPr>
          <w:rFonts w:ascii="Times New Roman" w:hAnsi="Times New Roman" w:cs="Times New Roman"/>
          <w:sz w:val="28"/>
          <w:szCs w:val="28"/>
        </w:rPr>
        <w:t>спрямовані</w:t>
      </w:r>
      <w:proofErr w:type="spellEnd"/>
      <w:r w:rsidRPr="00E646EE">
        <w:rPr>
          <w:rFonts w:ascii="Times New Roman" w:hAnsi="Times New Roman" w:cs="Times New Roman"/>
          <w:sz w:val="28"/>
          <w:szCs w:val="28"/>
        </w:rPr>
        <w:t xml:space="preserve"> на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в </w:t>
      </w:r>
      <w:proofErr w:type="spellStart"/>
      <w:r w:rsidRPr="00E646EE">
        <w:rPr>
          <w:rFonts w:ascii="Times New Roman" w:hAnsi="Times New Roman" w:cs="Times New Roman"/>
          <w:sz w:val="28"/>
          <w:szCs w:val="28"/>
        </w:rPr>
        <w:t>умовах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ситуацій</w:t>
      </w:r>
      <w:proofErr w:type="spellEnd"/>
      <w:r w:rsidRPr="00E646EE">
        <w:rPr>
          <w:rFonts w:ascii="Times New Roman" w:hAnsi="Times New Roman" w:cs="Times New Roman"/>
          <w:sz w:val="28"/>
          <w:szCs w:val="28"/>
        </w:rPr>
        <w:t xml:space="preserve"> у </w:t>
      </w:r>
      <w:proofErr w:type="spellStart"/>
      <w:r w:rsidRPr="00E646EE">
        <w:rPr>
          <w:rFonts w:ascii="Times New Roman" w:hAnsi="Times New Roman" w:cs="Times New Roman"/>
          <w:sz w:val="28"/>
          <w:szCs w:val="28"/>
        </w:rPr>
        <w:t>країнах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Європейського</w:t>
      </w:r>
      <w:proofErr w:type="spellEnd"/>
      <w:r w:rsidRPr="00E646EE">
        <w:rPr>
          <w:rFonts w:ascii="Times New Roman" w:hAnsi="Times New Roman" w:cs="Times New Roman"/>
          <w:sz w:val="28"/>
          <w:szCs w:val="28"/>
        </w:rPr>
        <w:t xml:space="preserve"> Союзу. Наведено </w:t>
      </w:r>
      <w:proofErr w:type="spellStart"/>
      <w:r w:rsidRPr="00E646EE">
        <w:rPr>
          <w:rFonts w:ascii="Times New Roman" w:hAnsi="Times New Roman" w:cs="Times New Roman"/>
          <w:sz w:val="28"/>
          <w:szCs w:val="28"/>
        </w:rPr>
        <w:t>приклади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ключових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законів</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які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регулюють</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захист</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об</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єктів</w:t>
      </w:r>
      <w:proofErr w:type="spellEnd"/>
      <w:r w:rsidRPr="00E646EE">
        <w:rPr>
          <w:rFonts w:ascii="Times New Roman" w:hAnsi="Times New Roman" w:cs="Times New Roman"/>
          <w:sz w:val="28"/>
          <w:szCs w:val="28"/>
        </w:rPr>
        <w:t>.</w:t>
      </w:r>
    </w:p>
    <w:p w:rsidR="00AA5E2D" w:rsidRPr="00E646EE" w:rsidRDefault="00AA5E2D" w:rsidP="00057888">
      <w:pPr>
        <w:spacing w:after="0" w:line="360" w:lineRule="auto"/>
        <w:jc w:val="both"/>
        <w:rPr>
          <w:rFonts w:ascii="Times New Roman" w:hAnsi="Times New Roman" w:cs="Times New Roman"/>
          <w:sz w:val="28"/>
          <w:szCs w:val="28"/>
        </w:rPr>
      </w:pPr>
      <w:proofErr w:type="spellStart"/>
      <w:r w:rsidRPr="00E646EE">
        <w:rPr>
          <w:rFonts w:ascii="Times New Roman" w:hAnsi="Times New Roman" w:cs="Times New Roman"/>
          <w:i/>
          <w:sz w:val="28"/>
          <w:szCs w:val="28"/>
        </w:rPr>
        <w:t>Ключові</w:t>
      </w:r>
      <w:proofErr w:type="spellEnd"/>
      <w:r w:rsidRPr="00E646EE">
        <w:rPr>
          <w:rFonts w:ascii="Times New Roman" w:hAnsi="Times New Roman" w:cs="Times New Roman"/>
          <w:i/>
          <w:sz w:val="28"/>
          <w:szCs w:val="28"/>
        </w:rPr>
        <w:t xml:space="preserve"> слова:</w:t>
      </w:r>
      <w:r w:rsidRPr="00E646EE">
        <w:rPr>
          <w:rFonts w:ascii="Times New Roman" w:hAnsi="Times New Roman" w:cs="Times New Roman"/>
          <w:sz w:val="28"/>
          <w:szCs w:val="28"/>
        </w:rPr>
        <w:t xml:space="preserve"> культурна </w:t>
      </w:r>
      <w:proofErr w:type="spellStart"/>
      <w:r w:rsidRPr="00E646EE">
        <w:rPr>
          <w:rFonts w:ascii="Times New Roman" w:hAnsi="Times New Roman" w:cs="Times New Roman"/>
          <w:sz w:val="28"/>
          <w:szCs w:val="28"/>
        </w:rPr>
        <w:t>спадщина</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Єв</w:t>
      </w:r>
      <w:r w:rsidR="00653644" w:rsidRPr="00E646EE">
        <w:rPr>
          <w:rFonts w:ascii="Times New Roman" w:hAnsi="Times New Roman" w:cs="Times New Roman"/>
          <w:sz w:val="28"/>
          <w:szCs w:val="28"/>
        </w:rPr>
        <w:t>ропейський</w:t>
      </w:r>
      <w:proofErr w:type="spellEnd"/>
      <w:r w:rsidR="00653644" w:rsidRPr="00E646EE">
        <w:rPr>
          <w:rFonts w:ascii="Times New Roman" w:hAnsi="Times New Roman" w:cs="Times New Roman"/>
          <w:sz w:val="28"/>
          <w:szCs w:val="28"/>
        </w:rPr>
        <w:t xml:space="preserve"> Союз, </w:t>
      </w:r>
      <w:proofErr w:type="spellStart"/>
      <w:r w:rsidR="00653644" w:rsidRPr="00E646EE">
        <w:rPr>
          <w:rFonts w:ascii="Times New Roman" w:hAnsi="Times New Roman" w:cs="Times New Roman"/>
          <w:sz w:val="28"/>
          <w:szCs w:val="28"/>
        </w:rPr>
        <w:t>надзвичайні</w:t>
      </w:r>
      <w:proofErr w:type="spellEnd"/>
      <w:r w:rsidR="00653644" w:rsidRPr="00E646EE">
        <w:rPr>
          <w:rFonts w:ascii="Times New Roman" w:hAnsi="Times New Roman" w:cs="Times New Roman"/>
          <w:sz w:val="28"/>
          <w:szCs w:val="28"/>
        </w:rPr>
        <w:t xml:space="preserve"> </w:t>
      </w:r>
      <w:proofErr w:type="spellStart"/>
      <w:r w:rsidR="00653644" w:rsidRPr="00E646EE">
        <w:rPr>
          <w:rFonts w:ascii="Times New Roman" w:hAnsi="Times New Roman" w:cs="Times New Roman"/>
          <w:sz w:val="28"/>
          <w:szCs w:val="28"/>
        </w:rPr>
        <w:t>ситуації</w:t>
      </w:r>
      <w:proofErr w:type="spellEnd"/>
      <w:r w:rsidR="00653644" w:rsidRPr="00E646EE">
        <w:rPr>
          <w:rFonts w:ascii="Times New Roman" w:hAnsi="Times New Roman" w:cs="Times New Roman"/>
          <w:sz w:val="28"/>
          <w:szCs w:val="28"/>
        </w:rPr>
        <w:t xml:space="preserve">, </w:t>
      </w:r>
      <w:proofErr w:type="spellStart"/>
      <w:r w:rsidR="00653644" w:rsidRPr="00E646EE">
        <w:rPr>
          <w:rFonts w:ascii="Times New Roman" w:hAnsi="Times New Roman" w:cs="Times New Roman"/>
          <w:sz w:val="28"/>
          <w:szCs w:val="28"/>
        </w:rPr>
        <w:t>законодавство</w:t>
      </w:r>
      <w:proofErr w:type="spellEnd"/>
      <w:r w:rsidR="00653644" w:rsidRPr="00E646EE">
        <w:rPr>
          <w:rFonts w:ascii="Times New Roman" w:hAnsi="Times New Roman" w:cs="Times New Roman"/>
          <w:sz w:val="28"/>
          <w:szCs w:val="28"/>
        </w:rPr>
        <w:t>, закон.</w:t>
      </w:r>
    </w:p>
    <w:p w:rsidR="002742C0" w:rsidRPr="00E646EE" w:rsidRDefault="002742C0" w:rsidP="00BD4186">
      <w:pPr>
        <w:spacing w:after="0" w:line="360" w:lineRule="auto"/>
        <w:ind w:firstLine="709"/>
        <w:jc w:val="both"/>
        <w:rPr>
          <w:rFonts w:ascii="Times New Roman" w:hAnsi="Times New Roman" w:cs="Times New Roman"/>
          <w:sz w:val="28"/>
          <w:szCs w:val="28"/>
        </w:rPr>
      </w:pPr>
    </w:p>
    <w:p w:rsidR="002742C0" w:rsidRPr="00E646EE" w:rsidRDefault="002742C0" w:rsidP="00BD4186">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є </w:t>
      </w:r>
      <w:proofErr w:type="spellStart"/>
      <w:r w:rsidRPr="00E646EE">
        <w:rPr>
          <w:rFonts w:ascii="Times New Roman" w:hAnsi="Times New Roman" w:cs="Times New Roman"/>
          <w:sz w:val="28"/>
          <w:szCs w:val="28"/>
        </w:rPr>
        <w:t>однією</w:t>
      </w:r>
      <w:proofErr w:type="spellEnd"/>
      <w:r w:rsidRPr="00E646EE">
        <w:rPr>
          <w:rFonts w:ascii="Times New Roman" w:hAnsi="Times New Roman" w:cs="Times New Roman"/>
          <w:sz w:val="28"/>
          <w:szCs w:val="28"/>
        </w:rPr>
        <w:t xml:space="preserve"> з </w:t>
      </w:r>
      <w:proofErr w:type="spellStart"/>
      <w:r w:rsidRPr="00E646EE">
        <w:rPr>
          <w:rFonts w:ascii="Times New Roman" w:hAnsi="Times New Roman" w:cs="Times New Roman"/>
          <w:sz w:val="28"/>
          <w:szCs w:val="28"/>
        </w:rPr>
        <w:t>ключових</w:t>
      </w:r>
      <w:proofErr w:type="spellEnd"/>
      <w:r w:rsidRPr="00E646EE">
        <w:rPr>
          <w:rFonts w:ascii="Times New Roman" w:hAnsi="Times New Roman" w:cs="Times New Roman"/>
          <w:sz w:val="28"/>
          <w:szCs w:val="28"/>
        </w:rPr>
        <w:t xml:space="preserve"> задач для будь-</w:t>
      </w:r>
      <w:proofErr w:type="spellStart"/>
      <w:r w:rsidRPr="00E646EE">
        <w:rPr>
          <w:rFonts w:ascii="Times New Roman" w:hAnsi="Times New Roman" w:cs="Times New Roman"/>
          <w:sz w:val="28"/>
          <w:szCs w:val="28"/>
        </w:rPr>
        <w:t>якої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країни</w:t>
      </w:r>
      <w:proofErr w:type="spellEnd"/>
      <w:r w:rsidRPr="00E646EE">
        <w:rPr>
          <w:rFonts w:ascii="Times New Roman" w:hAnsi="Times New Roman" w:cs="Times New Roman"/>
          <w:sz w:val="28"/>
          <w:szCs w:val="28"/>
        </w:rPr>
        <w:t xml:space="preserve">, особливо в </w:t>
      </w:r>
      <w:proofErr w:type="spellStart"/>
      <w:r w:rsidRPr="00E646EE">
        <w:rPr>
          <w:rFonts w:ascii="Times New Roman" w:hAnsi="Times New Roman" w:cs="Times New Roman"/>
          <w:sz w:val="28"/>
          <w:szCs w:val="28"/>
        </w:rPr>
        <w:t>умовах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які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можуть</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завдати</w:t>
      </w:r>
      <w:proofErr w:type="spellEnd"/>
      <w:r w:rsidRPr="00E646EE">
        <w:rPr>
          <w:rFonts w:ascii="Times New Roman" w:hAnsi="Times New Roman" w:cs="Times New Roman"/>
          <w:sz w:val="28"/>
          <w:szCs w:val="28"/>
        </w:rPr>
        <w:t xml:space="preserve"> </w:t>
      </w:r>
      <w:r w:rsidR="00670929" w:rsidRPr="00E646EE">
        <w:rPr>
          <w:rFonts w:ascii="Times New Roman" w:hAnsi="Times New Roman" w:cs="Times New Roman"/>
          <w:sz w:val="28"/>
          <w:szCs w:val="28"/>
          <w:lang w:val="uk-UA"/>
        </w:rPr>
        <w:t>нищів</w:t>
      </w:r>
      <w:proofErr w:type="spellStart"/>
      <w:r w:rsidRPr="00E646EE">
        <w:rPr>
          <w:rFonts w:ascii="Times New Roman" w:hAnsi="Times New Roman" w:cs="Times New Roman"/>
          <w:sz w:val="28"/>
          <w:szCs w:val="28"/>
        </w:rPr>
        <w:t>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шкоди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історичним</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культурним</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об</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єктам</w:t>
      </w:r>
      <w:proofErr w:type="spellEnd"/>
      <w:r w:rsidRPr="00E646EE">
        <w:rPr>
          <w:rFonts w:ascii="Times New Roman" w:hAnsi="Times New Roman" w:cs="Times New Roman"/>
          <w:sz w:val="28"/>
          <w:szCs w:val="28"/>
        </w:rPr>
        <w:t xml:space="preserve">. </w:t>
      </w:r>
      <w:r w:rsidR="00670929" w:rsidRPr="00E646EE">
        <w:rPr>
          <w:rFonts w:ascii="Times New Roman" w:hAnsi="Times New Roman" w:cs="Times New Roman"/>
          <w:sz w:val="28"/>
          <w:szCs w:val="28"/>
          <w:lang w:val="uk-UA"/>
        </w:rPr>
        <w:t xml:space="preserve">Країни </w:t>
      </w:r>
      <w:proofErr w:type="spellStart"/>
      <w:r w:rsidRPr="00E646EE">
        <w:rPr>
          <w:rFonts w:ascii="Times New Roman" w:hAnsi="Times New Roman" w:cs="Times New Roman"/>
          <w:sz w:val="28"/>
          <w:szCs w:val="28"/>
        </w:rPr>
        <w:t>Європейськ</w:t>
      </w:r>
      <w:proofErr w:type="spellEnd"/>
      <w:r w:rsidR="00670929" w:rsidRPr="00E646EE">
        <w:rPr>
          <w:rFonts w:ascii="Times New Roman" w:hAnsi="Times New Roman" w:cs="Times New Roman"/>
          <w:sz w:val="28"/>
          <w:szCs w:val="28"/>
          <w:lang w:val="uk-UA"/>
        </w:rPr>
        <w:t>ого</w:t>
      </w:r>
      <w:r w:rsidRPr="00E646EE">
        <w:rPr>
          <w:rFonts w:ascii="Times New Roman" w:hAnsi="Times New Roman" w:cs="Times New Roman"/>
          <w:sz w:val="28"/>
          <w:szCs w:val="28"/>
        </w:rPr>
        <w:t xml:space="preserve"> Союз</w:t>
      </w:r>
      <w:r w:rsidR="00670929" w:rsidRPr="00E646EE">
        <w:rPr>
          <w:rFonts w:ascii="Times New Roman" w:hAnsi="Times New Roman" w:cs="Times New Roman"/>
          <w:sz w:val="28"/>
          <w:szCs w:val="28"/>
          <w:lang w:val="uk-UA"/>
        </w:rPr>
        <w:t>у</w:t>
      </w:r>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ма</w:t>
      </w:r>
      <w:r w:rsidR="00670929" w:rsidRPr="00E646EE">
        <w:rPr>
          <w:rFonts w:ascii="Times New Roman" w:hAnsi="Times New Roman" w:cs="Times New Roman"/>
          <w:sz w:val="28"/>
          <w:szCs w:val="28"/>
          <w:lang w:val="uk-UA"/>
        </w:rPr>
        <w:t>ють</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багатий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досвід</w:t>
      </w:r>
      <w:proofErr w:type="spellEnd"/>
      <w:r w:rsidRPr="00E646EE">
        <w:rPr>
          <w:rFonts w:ascii="Times New Roman" w:hAnsi="Times New Roman" w:cs="Times New Roman"/>
          <w:sz w:val="28"/>
          <w:szCs w:val="28"/>
        </w:rPr>
        <w:t xml:space="preserve"> у </w:t>
      </w:r>
      <w:proofErr w:type="spellStart"/>
      <w:r w:rsidRPr="00E646EE">
        <w:rPr>
          <w:rFonts w:ascii="Times New Roman" w:hAnsi="Times New Roman" w:cs="Times New Roman"/>
          <w:sz w:val="28"/>
          <w:szCs w:val="28"/>
        </w:rPr>
        <w:t>сфері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впроваджуючи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комплексні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законодавчі</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практичні</w:t>
      </w:r>
      <w:proofErr w:type="spellEnd"/>
      <w:r w:rsidRPr="00E646EE">
        <w:rPr>
          <w:rFonts w:ascii="Times New Roman" w:hAnsi="Times New Roman" w:cs="Times New Roman"/>
          <w:sz w:val="28"/>
          <w:szCs w:val="28"/>
        </w:rPr>
        <w:t xml:space="preserve"> заходи для </w:t>
      </w:r>
      <w:proofErr w:type="spellStart"/>
      <w:r w:rsidRPr="00E646EE">
        <w:rPr>
          <w:rFonts w:ascii="Times New Roman" w:hAnsi="Times New Roman" w:cs="Times New Roman"/>
          <w:sz w:val="28"/>
          <w:szCs w:val="28"/>
        </w:rPr>
        <w:t>її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під</w:t>
      </w:r>
      <w:proofErr w:type="spellEnd"/>
      <w:r w:rsidRPr="00E646EE">
        <w:rPr>
          <w:rFonts w:ascii="Times New Roman" w:hAnsi="Times New Roman" w:cs="Times New Roman"/>
          <w:sz w:val="28"/>
          <w:szCs w:val="28"/>
        </w:rPr>
        <w:t xml:space="preserve"> час </w:t>
      </w:r>
      <w:proofErr w:type="spellStart"/>
      <w:r w:rsidRPr="00E646EE">
        <w:rPr>
          <w:rFonts w:ascii="Times New Roman" w:hAnsi="Times New Roman" w:cs="Times New Roman"/>
          <w:sz w:val="28"/>
          <w:szCs w:val="28"/>
        </w:rPr>
        <w:t>природних</w:t>
      </w:r>
      <w:proofErr w:type="spellEnd"/>
      <w:r w:rsidRPr="00E646EE">
        <w:rPr>
          <w:rFonts w:ascii="Times New Roman" w:hAnsi="Times New Roman" w:cs="Times New Roman"/>
          <w:sz w:val="28"/>
          <w:szCs w:val="28"/>
        </w:rPr>
        <w:t xml:space="preserve"> і </w:t>
      </w:r>
      <w:proofErr w:type="spellStart"/>
      <w:r w:rsidRPr="00E646EE">
        <w:rPr>
          <w:rFonts w:ascii="Times New Roman" w:hAnsi="Times New Roman" w:cs="Times New Roman"/>
          <w:sz w:val="28"/>
          <w:szCs w:val="28"/>
        </w:rPr>
        <w:t>техногенних</w:t>
      </w:r>
      <w:proofErr w:type="spellEnd"/>
      <w:r w:rsidRPr="00E646EE">
        <w:rPr>
          <w:rFonts w:ascii="Times New Roman" w:hAnsi="Times New Roman" w:cs="Times New Roman"/>
          <w:sz w:val="28"/>
          <w:szCs w:val="28"/>
        </w:rPr>
        <w:t xml:space="preserve"> катастроф.</w:t>
      </w:r>
    </w:p>
    <w:p w:rsidR="00B750DE" w:rsidRPr="00E646EE" w:rsidRDefault="001F5042" w:rsidP="00BD4186">
      <w:pPr>
        <w:spacing w:after="0" w:line="360" w:lineRule="auto"/>
        <w:ind w:firstLine="709"/>
        <w:jc w:val="both"/>
        <w:rPr>
          <w:rFonts w:ascii="Times New Roman" w:hAnsi="Times New Roman" w:cs="Times New Roman"/>
          <w:sz w:val="28"/>
          <w:szCs w:val="28"/>
        </w:rPr>
      </w:pPr>
      <w:r w:rsidRPr="00E646EE">
        <w:rPr>
          <w:rFonts w:ascii="Times New Roman" w:hAnsi="Times New Roman" w:cs="Times New Roman"/>
          <w:sz w:val="28"/>
          <w:szCs w:val="28"/>
        </w:rPr>
        <w:t xml:space="preserve">В </w:t>
      </w:r>
      <w:proofErr w:type="spellStart"/>
      <w:r w:rsidRPr="00E646EE">
        <w:rPr>
          <w:rFonts w:ascii="Times New Roman" w:hAnsi="Times New Roman" w:cs="Times New Roman"/>
          <w:sz w:val="28"/>
          <w:szCs w:val="28"/>
        </w:rPr>
        <w:t>Україні</w:t>
      </w:r>
      <w:proofErr w:type="spellEnd"/>
      <w:r w:rsidRPr="00E646EE">
        <w:rPr>
          <w:rFonts w:ascii="Times New Roman" w:hAnsi="Times New Roman" w:cs="Times New Roman"/>
          <w:sz w:val="28"/>
          <w:szCs w:val="28"/>
        </w:rPr>
        <w:t xml:space="preserve"> </w:t>
      </w:r>
      <w:proofErr w:type="spellStart"/>
      <w:r w:rsidR="002742C0" w:rsidRPr="00E646EE">
        <w:rPr>
          <w:rFonts w:ascii="Times New Roman" w:hAnsi="Times New Roman" w:cs="Times New Roman"/>
          <w:sz w:val="28"/>
          <w:szCs w:val="28"/>
        </w:rPr>
        <w:t>вже</w:t>
      </w:r>
      <w:proofErr w:type="spellEnd"/>
      <w:r w:rsidR="002742C0" w:rsidRPr="00E646EE">
        <w:rPr>
          <w:rFonts w:ascii="Times New Roman" w:hAnsi="Times New Roman" w:cs="Times New Roman"/>
          <w:sz w:val="28"/>
          <w:szCs w:val="28"/>
        </w:rPr>
        <w:t xml:space="preserve"> </w:t>
      </w:r>
      <w:proofErr w:type="spellStart"/>
      <w:r w:rsidR="002742C0" w:rsidRPr="00E646EE">
        <w:rPr>
          <w:rFonts w:ascii="Times New Roman" w:hAnsi="Times New Roman" w:cs="Times New Roman"/>
          <w:sz w:val="28"/>
          <w:szCs w:val="28"/>
        </w:rPr>
        <w:t>існує</w:t>
      </w:r>
      <w:proofErr w:type="spellEnd"/>
      <w:r w:rsidR="002742C0" w:rsidRPr="00E646EE">
        <w:rPr>
          <w:rFonts w:ascii="Times New Roman" w:hAnsi="Times New Roman" w:cs="Times New Roman"/>
          <w:sz w:val="28"/>
          <w:szCs w:val="28"/>
        </w:rPr>
        <w:t xml:space="preserve"> </w:t>
      </w:r>
      <w:proofErr w:type="spellStart"/>
      <w:r w:rsidR="002742C0" w:rsidRPr="00E646EE">
        <w:rPr>
          <w:rFonts w:ascii="Times New Roman" w:hAnsi="Times New Roman" w:cs="Times New Roman"/>
          <w:sz w:val="28"/>
          <w:szCs w:val="28"/>
        </w:rPr>
        <w:t>чимало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досліджен</w:t>
      </w:r>
      <w:r w:rsidR="002742C0" w:rsidRPr="00E646EE">
        <w:rPr>
          <w:rFonts w:ascii="Times New Roman" w:hAnsi="Times New Roman" w:cs="Times New Roman"/>
          <w:sz w:val="28"/>
          <w:szCs w:val="28"/>
        </w:rPr>
        <w:t>ь</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які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аналізують</w:t>
      </w:r>
      <w:proofErr w:type="spellEnd"/>
      <w:r w:rsidRPr="00E646EE">
        <w:rPr>
          <w:rFonts w:ascii="Times New Roman" w:hAnsi="Times New Roman" w:cs="Times New Roman"/>
          <w:sz w:val="28"/>
          <w:szCs w:val="28"/>
        </w:rPr>
        <w:t xml:space="preserve"> </w:t>
      </w:r>
      <w:proofErr w:type="spellStart"/>
      <w:r w:rsidR="00B750DE" w:rsidRPr="00E646EE">
        <w:rPr>
          <w:rFonts w:ascii="Times New Roman" w:hAnsi="Times New Roman" w:cs="Times New Roman"/>
          <w:sz w:val="28"/>
          <w:szCs w:val="28"/>
        </w:rPr>
        <w:t>вітчизняний</w:t>
      </w:r>
      <w:proofErr w:type="spellEnd"/>
      <w:r w:rsidR="00B750DE"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міжнародний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досвід</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законодавства</w:t>
      </w:r>
      <w:proofErr w:type="spellEnd"/>
      <w:r w:rsidRPr="00E646EE">
        <w:rPr>
          <w:rFonts w:ascii="Times New Roman" w:hAnsi="Times New Roman" w:cs="Times New Roman"/>
          <w:sz w:val="28"/>
          <w:szCs w:val="28"/>
        </w:rPr>
        <w:t xml:space="preserve"> та практик</w:t>
      </w:r>
      <w:r w:rsidR="00B750DE" w:rsidRPr="00E646EE">
        <w:rPr>
          <w:rFonts w:ascii="Times New Roman" w:hAnsi="Times New Roman" w:cs="Times New Roman"/>
          <w:sz w:val="28"/>
          <w:szCs w:val="28"/>
        </w:rPr>
        <w:t xml:space="preserve"> </w:t>
      </w:r>
      <w:proofErr w:type="spellStart"/>
      <w:r w:rsidR="00B750DE" w:rsidRPr="00E646EE">
        <w:rPr>
          <w:rFonts w:ascii="Times New Roman" w:hAnsi="Times New Roman" w:cs="Times New Roman"/>
          <w:sz w:val="28"/>
          <w:szCs w:val="28"/>
        </w:rPr>
        <w:t>збереження</w:t>
      </w:r>
      <w:proofErr w:type="spellEnd"/>
      <w:r w:rsidR="00B750DE" w:rsidRPr="00E646EE">
        <w:rPr>
          <w:rFonts w:ascii="Times New Roman" w:hAnsi="Times New Roman" w:cs="Times New Roman"/>
          <w:sz w:val="28"/>
          <w:szCs w:val="28"/>
        </w:rPr>
        <w:t xml:space="preserve"> </w:t>
      </w:r>
      <w:proofErr w:type="spellStart"/>
      <w:r w:rsidR="00B750DE" w:rsidRPr="00E646EE">
        <w:rPr>
          <w:rFonts w:ascii="Times New Roman" w:hAnsi="Times New Roman" w:cs="Times New Roman"/>
          <w:sz w:val="28"/>
          <w:szCs w:val="28"/>
        </w:rPr>
        <w:t>культурної</w:t>
      </w:r>
      <w:proofErr w:type="spellEnd"/>
      <w:r w:rsidR="00B750DE" w:rsidRPr="00E646EE">
        <w:rPr>
          <w:rFonts w:ascii="Times New Roman" w:hAnsi="Times New Roman" w:cs="Times New Roman"/>
          <w:sz w:val="28"/>
          <w:szCs w:val="28"/>
        </w:rPr>
        <w:t xml:space="preserve"> </w:t>
      </w:r>
      <w:proofErr w:type="spellStart"/>
      <w:r w:rsidR="00B750DE"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w:t>
      </w:r>
      <w:r w:rsidR="00B750DE"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Така</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інформація</w:t>
      </w:r>
      <w:proofErr w:type="spellEnd"/>
      <w:r w:rsidRPr="00E646EE">
        <w:rPr>
          <w:rFonts w:ascii="Times New Roman" w:hAnsi="Times New Roman" w:cs="Times New Roman"/>
          <w:sz w:val="28"/>
          <w:szCs w:val="28"/>
        </w:rPr>
        <w:t xml:space="preserve"> представлена в </w:t>
      </w:r>
      <w:proofErr w:type="spellStart"/>
      <w:r w:rsidRPr="00E646EE">
        <w:rPr>
          <w:rFonts w:ascii="Times New Roman" w:hAnsi="Times New Roman" w:cs="Times New Roman"/>
          <w:sz w:val="28"/>
          <w:szCs w:val="28"/>
        </w:rPr>
        <w:t>публікаціях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наукових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журналів</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дослідницьких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lastRenderedPageBreak/>
        <w:t>проектів</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конференці</w:t>
      </w:r>
      <w:r w:rsidR="00670929" w:rsidRPr="00E646EE">
        <w:rPr>
          <w:rFonts w:ascii="Times New Roman" w:hAnsi="Times New Roman" w:cs="Times New Roman"/>
          <w:sz w:val="28"/>
          <w:szCs w:val="28"/>
          <w:lang w:val="uk-UA"/>
        </w:rPr>
        <w:t>ях</w:t>
      </w:r>
      <w:proofErr w:type="spellEnd"/>
      <w:r w:rsidRPr="00E646EE">
        <w:rPr>
          <w:rFonts w:ascii="Times New Roman" w:hAnsi="Times New Roman" w:cs="Times New Roman"/>
          <w:sz w:val="28"/>
          <w:szCs w:val="28"/>
        </w:rPr>
        <w:t xml:space="preserve"> таких</w:t>
      </w:r>
      <w:r w:rsidR="00B750DE" w:rsidRPr="00E646EE">
        <w:rPr>
          <w:rFonts w:ascii="Times New Roman" w:hAnsi="Times New Roman" w:cs="Times New Roman"/>
          <w:sz w:val="28"/>
          <w:szCs w:val="28"/>
        </w:rPr>
        <w:t xml:space="preserve"> </w:t>
      </w:r>
      <w:proofErr w:type="spellStart"/>
      <w:r w:rsidR="00B750DE" w:rsidRPr="00E646EE">
        <w:rPr>
          <w:rFonts w:ascii="Times New Roman" w:hAnsi="Times New Roman" w:cs="Times New Roman"/>
          <w:sz w:val="28"/>
          <w:szCs w:val="28"/>
        </w:rPr>
        <w:t>науковців</w:t>
      </w:r>
      <w:proofErr w:type="spellEnd"/>
      <w:r w:rsidR="00B750DE" w:rsidRPr="00E646EE">
        <w:rPr>
          <w:rFonts w:ascii="Times New Roman" w:hAnsi="Times New Roman" w:cs="Times New Roman"/>
          <w:sz w:val="28"/>
          <w:szCs w:val="28"/>
        </w:rPr>
        <w:t xml:space="preserve"> як: </w:t>
      </w:r>
      <w:proofErr w:type="spellStart"/>
      <w:r w:rsidR="00B750DE" w:rsidRPr="00E646EE">
        <w:rPr>
          <w:rFonts w:ascii="Times New Roman" w:hAnsi="Times New Roman" w:cs="Times New Roman"/>
          <w:sz w:val="28"/>
          <w:szCs w:val="28"/>
        </w:rPr>
        <w:t>Дубровіна</w:t>
      </w:r>
      <w:proofErr w:type="spellEnd"/>
      <w:r w:rsidR="00B750DE" w:rsidRPr="00E646EE">
        <w:rPr>
          <w:rFonts w:ascii="Times New Roman" w:hAnsi="Times New Roman" w:cs="Times New Roman"/>
          <w:sz w:val="28"/>
          <w:szCs w:val="28"/>
        </w:rPr>
        <w:t xml:space="preserve"> Л., </w:t>
      </w:r>
      <w:proofErr w:type="spellStart"/>
      <w:r w:rsidR="00670929" w:rsidRPr="00E646EE">
        <w:rPr>
          <w:rFonts w:ascii="Times New Roman" w:hAnsi="Times New Roman" w:cs="Times New Roman"/>
          <w:sz w:val="28"/>
          <w:szCs w:val="28"/>
        </w:rPr>
        <w:t>Калініна-Симончук</w:t>
      </w:r>
      <w:proofErr w:type="spellEnd"/>
      <w:r w:rsidR="00670929" w:rsidRPr="00E646EE">
        <w:rPr>
          <w:rFonts w:ascii="Times New Roman" w:hAnsi="Times New Roman" w:cs="Times New Roman"/>
          <w:sz w:val="28"/>
          <w:szCs w:val="28"/>
        </w:rPr>
        <w:t xml:space="preserve"> Ю., </w:t>
      </w:r>
      <w:proofErr w:type="spellStart"/>
      <w:r w:rsidR="00670929" w:rsidRPr="00E646EE">
        <w:rPr>
          <w:rFonts w:ascii="Times New Roman" w:hAnsi="Times New Roman" w:cs="Times New Roman"/>
          <w:sz w:val="28"/>
          <w:szCs w:val="28"/>
        </w:rPr>
        <w:t>Ковтанюка</w:t>
      </w:r>
      <w:proofErr w:type="spellEnd"/>
      <w:r w:rsidR="00670929" w:rsidRPr="00E646EE">
        <w:rPr>
          <w:rFonts w:ascii="Times New Roman" w:hAnsi="Times New Roman" w:cs="Times New Roman"/>
          <w:sz w:val="28"/>
          <w:szCs w:val="28"/>
          <w:lang w:val="uk-UA"/>
        </w:rPr>
        <w:t> </w:t>
      </w:r>
      <w:r w:rsidR="00670929" w:rsidRPr="00E646EE">
        <w:rPr>
          <w:rFonts w:ascii="Times New Roman" w:hAnsi="Times New Roman" w:cs="Times New Roman"/>
          <w:sz w:val="28"/>
          <w:szCs w:val="28"/>
        </w:rPr>
        <w:t>Ю., Акуленко</w:t>
      </w:r>
      <w:r w:rsidR="00670929" w:rsidRPr="00E646EE">
        <w:rPr>
          <w:rFonts w:ascii="Times New Roman" w:hAnsi="Times New Roman" w:cs="Times New Roman"/>
          <w:sz w:val="28"/>
          <w:szCs w:val="28"/>
          <w:lang w:val="uk-UA"/>
        </w:rPr>
        <w:t> </w:t>
      </w:r>
      <w:r w:rsidR="00670929" w:rsidRPr="00E646EE">
        <w:rPr>
          <w:rFonts w:ascii="Times New Roman" w:hAnsi="Times New Roman" w:cs="Times New Roman"/>
          <w:sz w:val="28"/>
          <w:szCs w:val="28"/>
        </w:rPr>
        <w:t xml:space="preserve">В., </w:t>
      </w:r>
      <w:proofErr w:type="spellStart"/>
      <w:r w:rsidR="00670929" w:rsidRPr="00E646EE">
        <w:rPr>
          <w:rFonts w:ascii="Times New Roman" w:hAnsi="Times New Roman" w:cs="Times New Roman"/>
          <w:sz w:val="28"/>
          <w:szCs w:val="28"/>
        </w:rPr>
        <w:t>Катаргіна</w:t>
      </w:r>
      <w:proofErr w:type="spellEnd"/>
      <w:r w:rsidR="00670929" w:rsidRPr="00E646EE">
        <w:rPr>
          <w:rFonts w:ascii="Times New Roman" w:hAnsi="Times New Roman" w:cs="Times New Roman"/>
          <w:sz w:val="28"/>
          <w:szCs w:val="28"/>
          <w:lang w:val="uk-UA"/>
        </w:rPr>
        <w:t> </w:t>
      </w:r>
      <w:r w:rsidR="00670929" w:rsidRPr="00E646EE">
        <w:rPr>
          <w:rFonts w:ascii="Times New Roman" w:hAnsi="Times New Roman" w:cs="Times New Roman"/>
          <w:sz w:val="28"/>
          <w:szCs w:val="28"/>
        </w:rPr>
        <w:t>Т., Кот</w:t>
      </w:r>
      <w:r w:rsidR="00670929" w:rsidRPr="00E646EE">
        <w:rPr>
          <w:rFonts w:ascii="Times New Roman" w:hAnsi="Times New Roman" w:cs="Times New Roman"/>
          <w:sz w:val="28"/>
          <w:szCs w:val="28"/>
          <w:lang w:val="uk-UA"/>
        </w:rPr>
        <w:t> </w:t>
      </w:r>
      <w:r w:rsidR="00B750DE" w:rsidRPr="00E646EE">
        <w:rPr>
          <w:rFonts w:ascii="Times New Roman" w:hAnsi="Times New Roman" w:cs="Times New Roman"/>
          <w:sz w:val="28"/>
          <w:szCs w:val="28"/>
        </w:rPr>
        <w:t xml:space="preserve">С., </w:t>
      </w:r>
      <w:proofErr w:type="spellStart"/>
      <w:r w:rsidR="00B750DE" w:rsidRPr="00E646EE">
        <w:rPr>
          <w:rFonts w:ascii="Times New Roman" w:hAnsi="Times New Roman" w:cs="Times New Roman"/>
          <w:sz w:val="28"/>
          <w:szCs w:val="28"/>
        </w:rPr>
        <w:t>Мищак</w:t>
      </w:r>
      <w:proofErr w:type="spellEnd"/>
      <w:r w:rsidR="00670929" w:rsidRPr="00E646EE">
        <w:rPr>
          <w:rFonts w:ascii="Times New Roman" w:hAnsi="Times New Roman" w:cs="Times New Roman"/>
          <w:sz w:val="28"/>
          <w:szCs w:val="28"/>
          <w:lang w:val="uk-UA"/>
        </w:rPr>
        <w:t> </w:t>
      </w:r>
      <w:r w:rsidR="00670929" w:rsidRPr="00E646EE">
        <w:rPr>
          <w:rFonts w:ascii="Times New Roman" w:hAnsi="Times New Roman" w:cs="Times New Roman"/>
          <w:sz w:val="28"/>
          <w:szCs w:val="28"/>
        </w:rPr>
        <w:t>І.</w:t>
      </w:r>
      <w:r w:rsidR="00B750DE" w:rsidRPr="00E646EE">
        <w:rPr>
          <w:rFonts w:ascii="Times New Roman" w:hAnsi="Times New Roman" w:cs="Times New Roman"/>
          <w:sz w:val="28"/>
          <w:szCs w:val="28"/>
        </w:rPr>
        <w:t xml:space="preserve">, </w:t>
      </w:r>
      <w:proofErr w:type="spellStart"/>
      <w:r w:rsidR="00B750DE" w:rsidRPr="00E646EE">
        <w:rPr>
          <w:rFonts w:ascii="Times New Roman" w:hAnsi="Times New Roman" w:cs="Times New Roman"/>
          <w:sz w:val="28"/>
          <w:szCs w:val="28"/>
        </w:rPr>
        <w:t>Надирова</w:t>
      </w:r>
      <w:proofErr w:type="spellEnd"/>
      <w:r w:rsidR="00670929" w:rsidRPr="00E646EE">
        <w:rPr>
          <w:rFonts w:ascii="Times New Roman" w:hAnsi="Times New Roman" w:cs="Times New Roman"/>
          <w:sz w:val="28"/>
          <w:szCs w:val="28"/>
          <w:lang w:val="uk-UA"/>
        </w:rPr>
        <w:t> </w:t>
      </w:r>
      <w:r w:rsidR="00670929" w:rsidRPr="00E646EE">
        <w:rPr>
          <w:rFonts w:ascii="Times New Roman" w:hAnsi="Times New Roman" w:cs="Times New Roman"/>
          <w:sz w:val="28"/>
          <w:szCs w:val="28"/>
        </w:rPr>
        <w:t>О.</w:t>
      </w:r>
      <w:r w:rsidR="00B750DE" w:rsidRPr="00E646EE">
        <w:rPr>
          <w:rFonts w:ascii="Times New Roman" w:hAnsi="Times New Roman" w:cs="Times New Roman"/>
          <w:sz w:val="28"/>
          <w:szCs w:val="28"/>
        </w:rPr>
        <w:t xml:space="preserve"> та </w:t>
      </w:r>
      <w:proofErr w:type="spellStart"/>
      <w:r w:rsidR="00B750DE" w:rsidRPr="00E646EE">
        <w:rPr>
          <w:rFonts w:ascii="Times New Roman" w:hAnsi="Times New Roman" w:cs="Times New Roman"/>
          <w:sz w:val="28"/>
          <w:szCs w:val="28"/>
        </w:rPr>
        <w:t>інші</w:t>
      </w:r>
      <w:proofErr w:type="spellEnd"/>
      <w:r w:rsidR="00B750DE" w:rsidRPr="00E646EE">
        <w:rPr>
          <w:rFonts w:ascii="Times New Roman" w:hAnsi="Times New Roman" w:cs="Times New Roman"/>
          <w:sz w:val="28"/>
          <w:szCs w:val="28"/>
        </w:rPr>
        <w:t xml:space="preserve">. </w:t>
      </w:r>
    </w:p>
    <w:p w:rsidR="00403DF4" w:rsidRPr="00E646EE" w:rsidRDefault="00B750DE" w:rsidP="00BD4186">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sz w:val="28"/>
          <w:szCs w:val="28"/>
        </w:rPr>
        <w:t>Проте</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аналіз</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сучасної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наукової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літератури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свідчить</w:t>
      </w:r>
      <w:proofErr w:type="spellEnd"/>
      <w:r w:rsidRPr="00E646EE">
        <w:rPr>
          <w:rFonts w:ascii="Times New Roman" w:hAnsi="Times New Roman" w:cs="Times New Roman"/>
          <w:sz w:val="28"/>
          <w:szCs w:val="28"/>
        </w:rPr>
        <w:t xml:space="preserve"> про те, </w:t>
      </w:r>
      <w:proofErr w:type="spellStart"/>
      <w:r w:rsidRPr="00E646EE">
        <w:rPr>
          <w:rFonts w:ascii="Times New Roman" w:hAnsi="Times New Roman" w:cs="Times New Roman"/>
          <w:sz w:val="28"/>
          <w:szCs w:val="28"/>
        </w:rPr>
        <w:t>що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дослідження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світового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досвіду</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законодавчого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регулювання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в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ситуаціях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залишається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мало</w:t>
      </w:r>
      <w:r w:rsidR="00AB2D8C" w:rsidRPr="00E646EE">
        <w:rPr>
          <w:rFonts w:ascii="Times New Roman" w:hAnsi="Times New Roman" w:cs="Times New Roman"/>
          <w:sz w:val="28"/>
          <w:szCs w:val="28"/>
        </w:rPr>
        <w:t>розкритим</w:t>
      </w:r>
      <w:proofErr w:type="spellEnd"/>
      <w:r w:rsidRPr="00E646EE">
        <w:rPr>
          <w:rFonts w:ascii="Times New Roman" w:hAnsi="Times New Roman" w:cs="Times New Roman"/>
          <w:sz w:val="28"/>
          <w:szCs w:val="28"/>
        </w:rPr>
        <w:t>.</w:t>
      </w:r>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Адже</w:t>
      </w:r>
      <w:proofErr w:type="spellEnd"/>
      <w:r w:rsidR="00AB2D8C" w:rsidRPr="00E646EE">
        <w:rPr>
          <w:rFonts w:ascii="Times New Roman" w:hAnsi="Times New Roman" w:cs="Times New Roman"/>
          <w:sz w:val="28"/>
          <w:szCs w:val="28"/>
        </w:rPr>
        <w:t xml:space="preserve"> становище </w:t>
      </w:r>
      <w:proofErr w:type="spellStart"/>
      <w:r w:rsidR="00AB2D8C" w:rsidRPr="00E646EE">
        <w:rPr>
          <w:rFonts w:ascii="Times New Roman" w:hAnsi="Times New Roman" w:cs="Times New Roman"/>
          <w:sz w:val="28"/>
          <w:szCs w:val="28"/>
        </w:rPr>
        <w:t>к</w:t>
      </w:r>
      <w:r w:rsidR="00403DF4" w:rsidRPr="00E646EE">
        <w:rPr>
          <w:rFonts w:ascii="Times New Roman" w:hAnsi="Times New Roman" w:cs="Times New Roman"/>
          <w:sz w:val="28"/>
          <w:szCs w:val="28"/>
        </w:rPr>
        <w:t>ультурної</w:t>
      </w:r>
      <w:proofErr w:type="spellEnd"/>
      <w:r w:rsidR="00403DF4" w:rsidRPr="00E646EE">
        <w:rPr>
          <w:rFonts w:ascii="Times New Roman" w:hAnsi="Times New Roman" w:cs="Times New Roman"/>
          <w:sz w:val="28"/>
          <w:szCs w:val="28"/>
        </w:rPr>
        <w:t xml:space="preserve"> </w:t>
      </w:r>
      <w:proofErr w:type="spellStart"/>
      <w:r w:rsidR="00403DF4" w:rsidRPr="00E646EE">
        <w:rPr>
          <w:rFonts w:ascii="Times New Roman" w:hAnsi="Times New Roman" w:cs="Times New Roman"/>
          <w:sz w:val="28"/>
          <w:szCs w:val="28"/>
        </w:rPr>
        <w:t>спадщини</w:t>
      </w:r>
      <w:proofErr w:type="spellEnd"/>
      <w:r w:rsidR="00403DF4" w:rsidRPr="00E646EE">
        <w:rPr>
          <w:rFonts w:ascii="Times New Roman" w:hAnsi="Times New Roman" w:cs="Times New Roman"/>
          <w:sz w:val="28"/>
          <w:szCs w:val="28"/>
        </w:rPr>
        <w:t xml:space="preserve"> </w:t>
      </w:r>
      <w:proofErr w:type="spellStart"/>
      <w:r w:rsidR="00403DF4" w:rsidRPr="00E646EE">
        <w:rPr>
          <w:rFonts w:ascii="Times New Roman" w:hAnsi="Times New Roman" w:cs="Times New Roman"/>
          <w:sz w:val="28"/>
          <w:szCs w:val="28"/>
        </w:rPr>
        <w:t>наприкінці</w:t>
      </w:r>
      <w:proofErr w:type="spellEnd"/>
      <w:r w:rsidR="00403DF4" w:rsidRPr="00E646EE">
        <w:rPr>
          <w:rFonts w:ascii="Times New Roman" w:hAnsi="Times New Roman" w:cs="Times New Roman"/>
          <w:sz w:val="28"/>
          <w:szCs w:val="28"/>
        </w:rPr>
        <w:t xml:space="preserve"> Х</w:t>
      </w:r>
      <w:r w:rsidR="00AB2D8C" w:rsidRPr="00E646EE">
        <w:rPr>
          <w:rFonts w:ascii="Times New Roman" w:hAnsi="Times New Roman" w:cs="Times New Roman"/>
          <w:sz w:val="28"/>
          <w:szCs w:val="28"/>
        </w:rPr>
        <w:t xml:space="preserve">Х початку ХХІ </w:t>
      </w:r>
      <w:proofErr w:type="spellStart"/>
      <w:r w:rsidR="00AB2D8C" w:rsidRPr="00E646EE">
        <w:rPr>
          <w:rFonts w:ascii="Times New Roman" w:hAnsi="Times New Roman" w:cs="Times New Roman"/>
          <w:sz w:val="28"/>
          <w:szCs w:val="28"/>
        </w:rPr>
        <w:t>століть</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ускладнилося</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зокрема</w:t>
      </w:r>
      <w:proofErr w:type="spellEnd"/>
      <w:r w:rsidR="00AB2D8C" w:rsidRPr="00E646EE">
        <w:rPr>
          <w:rFonts w:ascii="Times New Roman" w:hAnsi="Times New Roman" w:cs="Times New Roman"/>
          <w:sz w:val="28"/>
          <w:szCs w:val="28"/>
        </w:rPr>
        <w:t xml:space="preserve">, через </w:t>
      </w:r>
      <w:proofErr w:type="spellStart"/>
      <w:r w:rsidR="00AB2D8C" w:rsidRPr="00E646EE">
        <w:rPr>
          <w:rFonts w:ascii="Times New Roman" w:hAnsi="Times New Roman" w:cs="Times New Roman"/>
          <w:sz w:val="28"/>
          <w:szCs w:val="28"/>
        </w:rPr>
        <w:t>поширення</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збройних</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конфліктів</w:t>
      </w:r>
      <w:proofErr w:type="spellEnd"/>
      <w:r w:rsidR="00AB2D8C" w:rsidRPr="00E646EE">
        <w:rPr>
          <w:rFonts w:ascii="Times New Roman" w:hAnsi="Times New Roman" w:cs="Times New Roman"/>
          <w:sz w:val="28"/>
          <w:szCs w:val="28"/>
        </w:rPr>
        <w:t xml:space="preserve"> та </w:t>
      </w:r>
      <w:proofErr w:type="spellStart"/>
      <w:r w:rsidR="00AB2D8C" w:rsidRPr="00E646EE">
        <w:rPr>
          <w:rFonts w:ascii="Times New Roman" w:hAnsi="Times New Roman" w:cs="Times New Roman"/>
          <w:sz w:val="28"/>
          <w:szCs w:val="28"/>
        </w:rPr>
        <w:t>воєн</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це</w:t>
      </w:r>
      <w:proofErr w:type="spellEnd"/>
      <w:r w:rsidR="00AB2D8C" w:rsidRPr="00E646EE">
        <w:rPr>
          <w:rFonts w:ascii="Times New Roman" w:hAnsi="Times New Roman" w:cs="Times New Roman"/>
          <w:sz w:val="28"/>
          <w:szCs w:val="28"/>
        </w:rPr>
        <w:t xml:space="preserve"> в свою </w:t>
      </w:r>
      <w:proofErr w:type="spellStart"/>
      <w:r w:rsidR="00AB2D8C" w:rsidRPr="00E646EE">
        <w:rPr>
          <w:rFonts w:ascii="Times New Roman" w:hAnsi="Times New Roman" w:cs="Times New Roman"/>
          <w:sz w:val="28"/>
          <w:szCs w:val="28"/>
        </w:rPr>
        <w:t>чергу</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дає</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підстави</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українським</w:t>
      </w:r>
      <w:proofErr w:type="spellEnd"/>
      <w:r w:rsidR="00AB2D8C" w:rsidRPr="00E646EE">
        <w:rPr>
          <w:rFonts w:ascii="Times New Roman" w:hAnsi="Times New Roman" w:cs="Times New Roman"/>
          <w:sz w:val="28"/>
          <w:szCs w:val="28"/>
        </w:rPr>
        <w:t xml:space="preserve"> та </w:t>
      </w:r>
      <w:proofErr w:type="spellStart"/>
      <w:r w:rsidR="00AB2D8C" w:rsidRPr="00E646EE">
        <w:rPr>
          <w:rFonts w:ascii="Times New Roman" w:hAnsi="Times New Roman" w:cs="Times New Roman"/>
          <w:sz w:val="28"/>
          <w:szCs w:val="28"/>
        </w:rPr>
        <w:t>зарубіжних</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науковцям</w:t>
      </w:r>
      <w:proofErr w:type="spellEnd"/>
      <w:r w:rsidR="00AB2D8C" w:rsidRPr="00E646EE">
        <w:rPr>
          <w:rFonts w:ascii="Times New Roman" w:hAnsi="Times New Roman" w:cs="Times New Roman"/>
          <w:sz w:val="28"/>
          <w:szCs w:val="28"/>
        </w:rPr>
        <w:t xml:space="preserve"> регулярно </w:t>
      </w:r>
      <w:proofErr w:type="spellStart"/>
      <w:r w:rsidR="00AB2D8C" w:rsidRPr="00E646EE">
        <w:rPr>
          <w:rFonts w:ascii="Times New Roman" w:hAnsi="Times New Roman" w:cs="Times New Roman"/>
          <w:sz w:val="28"/>
          <w:szCs w:val="28"/>
        </w:rPr>
        <w:t>вивчати</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цю</w:t>
      </w:r>
      <w:proofErr w:type="spellEnd"/>
      <w:r w:rsidR="00AB2D8C" w:rsidRPr="00E646EE">
        <w:rPr>
          <w:rFonts w:ascii="Times New Roman" w:hAnsi="Times New Roman" w:cs="Times New Roman"/>
          <w:sz w:val="28"/>
          <w:szCs w:val="28"/>
        </w:rPr>
        <w:t xml:space="preserve"> проблему та </w:t>
      </w:r>
      <w:proofErr w:type="spellStart"/>
      <w:r w:rsidR="00403DF4" w:rsidRPr="00E646EE">
        <w:rPr>
          <w:rFonts w:ascii="Times New Roman" w:hAnsi="Times New Roman" w:cs="Times New Roman"/>
          <w:sz w:val="28"/>
          <w:szCs w:val="28"/>
          <w:lang w:val="uk-UA"/>
        </w:rPr>
        <w:t>виявля</w:t>
      </w:r>
      <w:r w:rsidR="00AB2D8C" w:rsidRPr="00E646EE">
        <w:rPr>
          <w:rFonts w:ascii="Times New Roman" w:hAnsi="Times New Roman" w:cs="Times New Roman"/>
          <w:sz w:val="28"/>
          <w:szCs w:val="28"/>
        </w:rPr>
        <w:t>ти</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нові</w:t>
      </w:r>
      <w:proofErr w:type="spellEnd"/>
      <w:r w:rsidR="00AB2D8C" w:rsidRPr="00E646EE">
        <w:rPr>
          <w:rFonts w:ascii="Times New Roman" w:hAnsi="Times New Roman" w:cs="Times New Roman"/>
          <w:sz w:val="28"/>
          <w:szCs w:val="28"/>
        </w:rPr>
        <w:t xml:space="preserve"> й </w:t>
      </w:r>
      <w:proofErr w:type="spellStart"/>
      <w:r w:rsidR="00AB2D8C" w:rsidRPr="00E646EE">
        <w:rPr>
          <w:rFonts w:ascii="Times New Roman" w:hAnsi="Times New Roman" w:cs="Times New Roman"/>
          <w:sz w:val="28"/>
          <w:szCs w:val="28"/>
        </w:rPr>
        <w:t>актуальні</w:t>
      </w:r>
      <w:proofErr w:type="spellEnd"/>
      <w:r w:rsidR="00AB2D8C" w:rsidRPr="00E646EE">
        <w:rPr>
          <w:rFonts w:ascii="Times New Roman" w:hAnsi="Times New Roman" w:cs="Times New Roman"/>
          <w:sz w:val="28"/>
          <w:szCs w:val="28"/>
        </w:rPr>
        <w:t xml:space="preserve"> </w:t>
      </w:r>
      <w:proofErr w:type="spellStart"/>
      <w:r w:rsidR="00AB2D8C" w:rsidRPr="00E646EE">
        <w:rPr>
          <w:rFonts w:ascii="Times New Roman" w:hAnsi="Times New Roman" w:cs="Times New Roman"/>
          <w:sz w:val="28"/>
          <w:szCs w:val="28"/>
        </w:rPr>
        <w:t>аспекти</w:t>
      </w:r>
      <w:proofErr w:type="spellEnd"/>
      <w:r w:rsidR="00AB2D8C" w:rsidRPr="00E646EE">
        <w:rPr>
          <w:rFonts w:ascii="Times New Roman" w:hAnsi="Times New Roman" w:cs="Times New Roman"/>
          <w:sz w:val="28"/>
          <w:szCs w:val="28"/>
        </w:rPr>
        <w:t xml:space="preserve">. </w:t>
      </w:r>
    </w:p>
    <w:p w:rsidR="00663101" w:rsidRPr="00E646EE" w:rsidRDefault="002742C0" w:rsidP="00BD4186">
      <w:pPr>
        <w:spacing w:after="0" w:line="360" w:lineRule="auto"/>
        <w:ind w:firstLine="709"/>
        <w:jc w:val="both"/>
        <w:rPr>
          <w:rFonts w:ascii="Times New Roman" w:hAnsi="Times New Roman" w:cs="Times New Roman"/>
          <w:sz w:val="28"/>
          <w:szCs w:val="28"/>
        </w:rPr>
      </w:pPr>
      <w:r w:rsidRPr="00E646EE">
        <w:rPr>
          <w:rFonts w:ascii="Times New Roman" w:hAnsi="Times New Roman" w:cs="Times New Roman"/>
          <w:sz w:val="28"/>
          <w:szCs w:val="28"/>
        </w:rPr>
        <w:t xml:space="preserve">За </w:t>
      </w:r>
      <w:proofErr w:type="spellStart"/>
      <w:r w:rsidRPr="00E646EE">
        <w:rPr>
          <w:rFonts w:ascii="Times New Roman" w:hAnsi="Times New Roman" w:cs="Times New Roman"/>
          <w:sz w:val="28"/>
          <w:szCs w:val="28"/>
        </w:rPr>
        <w:t>повідомленням</w:t>
      </w:r>
      <w:proofErr w:type="spellEnd"/>
      <w:r w:rsidRPr="00E646EE">
        <w:rPr>
          <w:rFonts w:ascii="Times New Roman" w:hAnsi="Times New Roman" w:cs="Times New Roman"/>
          <w:sz w:val="28"/>
          <w:szCs w:val="28"/>
        </w:rPr>
        <w:t xml:space="preserve"> </w:t>
      </w:r>
      <w:r w:rsidR="00663101" w:rsidRPr="00E646EE">
        <w:rPr>
          <w:rFonts w:ascii="Times New Roman" w:hAnsi="Times New Roman" w:cs="Times New Roman"/>
          <w:sz w:val="28"/>
          <w:szCs w:val="28"/>
        </w:rPr>
        <w:t>ЮНЕСКО (2006</w:t>
      </w:r>
      <w:r w:rsidRPr="00E646EE">
        <w:rPr>
          <w:rFonts w:ascii="Times New Roman" w:hAnsi="Times New Roman" w:cs="Times New Roman"/>
          <w:sz w:val="28"/>
          <w:szCs w:val="28"/>
        </w:rPr>
        <w:t> р.</w:t>
      </w:r>
      <w:r w:rsidR="00663101" w:rsidRPr="00E646EE">
        <w:rPr>
          <w:rFonts w:ascii="Times New Roman" w:hAnsi="Times New Roman" w:cs="Times New Roman"/>
          <w:sz w:val="28"/>
          <w:szCs w:val="28"/>
        </w:rPr>
        <w:t>)</w:t>
      </w:r>
      <w:r w:rsidRPr="00E646EE">
        <w:rPr>
          <w:rFonts w:ascii="Times New Roman" w:hAnsi="Times New Roman" w:cs="Times New Roman"/>
          <w:sz w:val="28"/>
          <w:szCs w:val="28"/>
        </w:rPr>
        <w:t xml:space="preserve">: </w:t>
      </w:r>
      <w:r w:rsidR="00663101" w:rsidRPr="00E646EE">
        <w:rPr>
          <w:rFonts w:ascii="Times New Roman" w:hAnsi="Times New Roman" w:cs="Times New Roman"/>
          <w:sz w:val="28"/>
          <w:szCs w:val="28"/>
        </w:rPr>
        <w:t>«</w:t>
      </w:r>
      <w:proofErr w:type="spellStart"/>
      <w:r w:rsidR="00663101" w:rsidRPr="00E646EE">
        <w:rPr>
          <w:rFonts w:ascii="Times New Roman" w:hAnsi="Times New Roman" w:cs="Times New Roman"/>
          <w:sz w:val="28"/>
          <w:szCs w:val="28"/>
        </w:rPr>
        <w:t>Сьогодні</w:t>
      </w:r>
      <w:proofErr w:type="spellEnd"/>
      <w:r w:rsidR="00663101" w:rsidRPr="00E646EE">
        <w:rPr>
          <w:rFonts w:ascii="Times New Roman" w:hAnsi="Times New Roman" w:cs="Times New Roman"/>
          <w:sz w:val="28"/>
          <w:szCs w:val="28"/>
        </w:rPr>
        <w:t xml:space="preserve"> </w:t>
      </w:r>
      <w:proofErr w:type="spellStart"/>
      <w:r w:rsidR="00663101" w:rsidRPr="00E646EE">
        <w:rPr>
          <w:rFonts w:ascii="Times New Roman" w:hAnsi="Times New Roman" w:cs="Times New Roman"/>
          <w:sz w:val="28"/>
          <w:szCs w:val="28"/>
        </w:rPr>
        <w:t>світ</w:t>
      </w:r>
      <w:proofErr w:type="spellEnd"/>
      <w:r w:rsidR="00663101" w:rsidRPr="00E646EE">
        <w:rPr>
          <w:rFonts w:ascii="Times New Roman" w:hAnsi="Times New Roman" w:cs="Times New Roman"/>
          <w:sz w:val="28"/>
          <w:szCs w:val="28"/>
        </w:rPr>
        <w:t xml:space="preserve"> </w:t>
      </w:r>
      <w:proofErr w:type="spellStart"/>
      <w:r w:rsidR="00663101" w:rsidRPr="00E646EE">
        <w:rPr>
          <w:rFonts w:ascii="Times New Roman" w:hAnsi="Times New Roman" w:cs="Times New Roman"/>
          <w:sz w:val="28"/>
          <w:szCs w:val="28"/>
        </w:rPr>
        <w:t>стикається</w:t>
      </w:r>
      <w:proofErr w:type="spellEnd"/>
      <w:r w:rsidR="00663101" w:rsidRPr="00E646EE">
        <w:rPr>
          <w:rFonts w:ascii="Times New Roman" w:hAnsi="Times New Roman" w:cs="Times New Roman"/>
          <w:sz w:val="28"/>
          <w:szCs w:val="28"/>
        </w:rPr>
        <w:t xml:space="preserve"> з катастрофами рекордного масштабу</w:t>
      </w:r>
      <w:r w:rsidRPr="00E646EE">
        <w:rPr>
          <w:rFonts w:ascii="Times New Roman" w:hAnsi="Times New Roman" w:cs="Times New Roman"/>
          <w:sz w:val="28"/>
          <w:szCs w:val="28"/>
        </w:rPr>
        <w:t>»</w:t>
      </w:r>
      <w:r w:rsidR="00663101" w:rsidRPr="00E646EE">
        <w:rPr>
          <w:rFonts w:ascii="Times New Roman" w:hAnsi="Times New Roman" w:cs="Times New Roman"/>
          <w:sz w:val="28"/>
          <w:szCs w:val="28"/>
        </w:rPr>
        <w:t>.</w:t>
      </w:r>
    </w:p>
    <w:p w:rsidR="00AC3D37" w:rsidRPr="00E646EE" w:rsidRDefault="002742C0" w:rsidP="00403DF4">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sz w:val="28"/>
          <w:szCs w:val="28"/>
        </w:rPr>
        <w:t>Європейські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країни</w:t>
      </w:r>
      <w:proofErr w:type="spellEnd"/>
      <w:r w:rsidRPr="00E646EE">
        <w:rPr>
          <w:rFonts w:ascii="Times New Roman" w:hAnsi="Times New Roman" w:cs="Times New Roman"/>
          <w:sz w:val="28"/>
          <w:szCs w:val="28"/>
        </w:rPr>
        <w:t xml:space="preserve"> за </w:t>
      </w:r>
      <w:proofErr w:type="spellStart"/>
      <w:r w:rsidRPr="00E646EE">
        <w:rPr>
          <w:rFonts w:ascii="Times New Roman" w:hAnsi="Times New Roman" w:cs="Times New Roman"/>
          <w:sz w:val="28"/>
          <w:szCs w:val="28"/>
        </w:rPr>
        <w:t>останні</w:t>
      </w:r>
      <w:proofErr w:type="spellEnd"/>
      <w:r w:rsidRPr="00E646EE">
        <w:rPr>
          <w:rFonts w:ascii="Times New Roman" w:hAnsi="Times New Roman" w:cs="Times New Roman"/>
          <w:sz w:val="28"/>
          <w:szCs w:val="28"/>
        </w:rPr>
        <w:t xml:space="preserve"> роки </w:t>
      </w:r>
      <w:proofErr w:type="spellStart"/>
      <w:r w:rsidRPr="00E646EE">
        <w:rPr>
          <w:rFonts w:ascii="Times New Roman" w:hAnsi="Times New Roman" w:cs="Times New Roman"/>
          <w:sz w:val="28"/>
          <w:szCs w:val="28"/>
        </w:rPr>
        <w:t>розробила</w:t>
      </w:r>
      <w:proofErr w:type="spellEnd"/>
      <w:r w:rsidRPr="00E646EE">
        <w:rPr>
          <w:rFonts w:ascii="Times New Roman" w:hAnsi="Times New Roman" w:cs="Times New Roman"/>
          <w:sz w:val="28"/>
          <w:szCs w:val="28"/>
        </w:rPr>
        <w:t xml:space="preserve"> широкий спектр </w:t>
      </w:r>
      <w:proofErr w:type="spellStart"/>
      <w:r w:rsidRPr="00E646EE">
        <w:rPr>
          <w:rFonts w:ascii="Times New Roman" w:hAnsi="Times New Roman" w:cs="Times New Roman"/>
          <w:sz w:val="28"/>
          <w:szCs w:val="28"/>
        </w:rPr>
        <w:t>законів</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пов</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язаних</w:t>
      </w:r>
      <w:proofErr w:type="spellEnd"/>
      <w:r w:rsidRPr="00E646EE">
        <w:rPr>
          <w:rFonts w:ascii="Times New Roman" w:hAnsi="Times New Roman" w:cs="Times New Roman"/>
          <w:sz w:val="28"/>
          <w:szCs w:val="28"/>
        </w:rPr>
        <w:t xml:space="preserve"> з </w:t>
      </w:r>
      <w:proofErr w:type="spellStart"/>
      <w:r w:rsidRPr="00E646EE">
        <w:rPr>
          <w:rFonts w:ascii="Times New Roman" w:hAnsi="Times New Roman" w:cs="Times New Roman"/>
          <w:sz w:val="28"/>
          <w:szCs w:val="28"/>
        </w:rPr>
        <w:t>захистом</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збереженням</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в </w:t>
      </w:r>
      <w:proofErr w:type="spellStart"/>
      <w:r w:rsidRPr="00E646EE">
        <w:rPr>
          <w:rFonts w:ascii="Times New Roman" w:hAnsi="Times New Roman" w:cs="Times New Roman"/>
          <w:sz w:val="28"/>
          <w:szCs w:val="28"/>
        </w:rPr>
        <w:t>умовах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ситуацій.</w:t>
      </w:r>
      <w:proofErr w:type="spellEnd"/>
      <w:r w:rsidR="00403DF4" w:rsidRPr="00E646EE">
        <w:rPr>
          <w:rFonts w:ascii="Times New Roman" w:hAnsi="Times New Roman" w:cs="Times New Roman"/>
          <w:sz w:val="28"/>
          <w:szCs w:val="28"/>
          <w:lang w:val="uk-UA"/>
        </w:rPr>
        <w:t xml:space="preserve"> </w:t>
      </w:r>
      <w:proofErr w:type="spellStart"/>
      <w:r w:rsidR="00AC3D37" w:rsidRPr="00E646EE">
        <w:rPr>
          <w:rFonts w:ascii="Times New Roman" w:hAnsi="Times New Roman" w:cs="Times New Roman"/>
          <w:sz w:val="28"/>
          <w:szCs w:val="28"/>
        </w:rPr>
        <w:t>Розглянемо</w:t>
      </w:r>
      <w:proofErr w:type="spellEnd"/>
      <w:r w:rsidR="00AC3D37" w:rsidRPr="00E646EE">
        <w:rPr>
          <w:rFonts w:ascii="Times New Roman" w:hAnsi="Times New Roman" w:cs="Times New Roman"/>
          <w:sz w:val="28"/>
          <w:szCs w:val="28"/>
        </w:rPr>
        <w:t xml:space="preserve"> </w:t>
      </w:r>
      <w:proofErr w:type="spellStart"/>
      <w:r w:rsidR="00AC3D37" w:rsidRPr="00E646EE">
        <w:rPr>
          <w:rFonts w:ascii="Times New Roman" w:hAnsi="Times New Roman" w:cs="Times New Roman"/>
          <w:sz w:val="28"/>
          <w:szCs w:val="28"/>
        </w:rPr>
        <w:t>більш</w:t>
      </w:r>
      <w:proofErr w:type="spellEnd"/>
      <w:r w:rsidR="00AC3D37" w:rsidRPr="00E646EE">
        <w:rPr>
          <w:rFonts w:ascii="Times New Roman" w:hAnsi="Times New Roman" w:cs="Times New Roman"/>
          <w:sz w:val="28"/>
          <w:szCs w:val="28"/>
        </w:rPr>
        <w:t xml:space="preserve"> детально </w:t>
      </w:r>
      <w:proofErr w:type="spellStart"/>
      <w:r w:rsidR="00AC3D37" w:rsidRPr="00E646EE">
        <w:rPr>
          <w:rFonts w:ascii="Times New Roman" w:hAnsi="Times New Roman" w:cs="Times New Roman"/>
          <w:sz w:val="28"/>
          <w:szCs w:val="28"/>
        </w:rPr>
        <w:t>приклади</w:t>
      </w:r>
      <w:proofErr w:type="spellEnd"/>
      <w:r w:rsidR="00AC3D37" w:rsidRPr="00E646EE">
        <w:rPr>
          <w:rFonts w:ascii="Times New Roman" w:hAnsi="Times New Roman" w:cs="Times New Roman"/>
          <w:sz w:val="28"/>
          <w:szCs w:val="28"/>
        </w:rPr>
        <w:t xml:space="preserve"> </w:t>
      </w:r>
      <w:r w:rsidR="00403DF4" w:rsidRPr="00E646EE">
        <w:rPr>
          <w:rFonts w:ascii="Times New Roman" w:hAnsi="Times New Roman" w:cs="Times New Roman"/>
          <w:sz w:val="28"/>
          <w:szCs w:val="28"/>
          <w:lang w:val="uk-UA"/>
        </w:rPr>
        <w:t xml:space="preserve">їх </w:t>
      </w:r>
      <w:proofErr w:type="spellStart"/>
      <w:r w:rsidR="00AC3D37" w:rsidRPr="00E646EE">
        <w:rPr>
          <w:rFonts w:ascii="Times New Roman" w:hAnsi="Times New Roman" w:cs="Times New Roman"/>
          <w:sz w:val="28"/>
          <w:szCs w:val="28"/>
        </w:rPr>
        <w:t>основних</w:t>
      </w:r>
      <w:proofErr w:type="spellEnd"/>
      <w:r w:rsidR="00AC3D37" w:rsidRPr="00E646EE">
        <w:rPr>
          <w:rFonts w:ascii="Times New Roman" w:hAnsi="Times New Roman" w:cs="Times New Roman"/>
          <w:sz w:val="28"/>
          <w:szCs w:val="28"/>
        </w:rPr>
        <w:t xml:space="preserve"> </w:t>
      </w:r>
      <w:proofErr w:type="spellStart"/>
      <w:r w:rsidR="00AC3D37" w:rsidRPr="00E646EE">
        <w:rPr>
          <w:rFonts w:ascii="Times New Roman" w:hAnsi="Times New Roman" w:cs="Times New Roman"/>
          <w:sz w:val="28"/>
          <w:szCs w:val="28"/>
        </w:rPr>
        <w:t>законодавчих</w:t>
      </w:r>
      <w:proofErr w:type="spellEnd"/>
      <w:r w:rsidR="00AC3D37" w:rsidRPr="00E646EE">
        <w:rPr>
          <w:rFonts w:ascii="Times New Roman" w:hAnsi="Times New Roman" w:cs="Times New Roman"/>
          <w:sz w:val="28"/>
          <w:szCs w:val="28"/>
        </w:rPr>
        <w:t xml:space="preserve"> </w:t>
      </w:r>
      <w:proofErr w:type="spellStart"/>
      <w:r w:rsidR="00AC3D37" w:rsidRPr="00E646EE">
        <w:rPr>
          <w:rFonts w:ascii="Times New Roman" w:hAnsi="Times New Roman" w:cs="Times New Roman"/>
          <w:sz w:val="28"/>
          <w:szCs w:val="28"/>
        </w:rPr>
        <w:t>заходів</w:t>
      </w:r>
      <w:proofErr w:type="spellEnd"/>
      <w:r w:rsidR="00AC3D37" w:rsidRPr="00E646EE">
        <w:rPr>
          <w:rFonts w:ascii="Times New Roman" w:hAnsi="Times New Roman" w:cs="Times New Roman"/>
          <w:sz w:val="28"/>
          <w:szCs w:val="28"/>
        </w:rPr>
        <w:t>.</w:t>
      </w:r>
    </w:p>
    <w:p w:rsidR="00AC3D37" w:rsidRPr="00E646EE" w:rsidRDefault="00AC3D37" w:rsidP="00BD4186">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i/>
          <w:sz w:val="28"/>
          <w:szCs w:val="28"/>
        </w:rPr>
        <w:t>Італія</w:t>
      </w:r>
      <w:proofErr w:type="spellEnd"/>
      <w:r w:rsidRPr="00E646EE">
        <w:rPr>
          <w:rFonts w:ascii="Times New Roman" w:hAnsi="Times New Roman" w:cs="Times New Roman"/>
          <w:sz w:val="28"/>
          <w:szCs w:val="28"/>
        </w:rPr>
        <w:t xml:space="preserve">: Закон про </w:t>
      </w:r>
      <w:proofErr w:type="spellStart"/>
      <w:r w:rsidRPr="00E646EE">
        <w:rPr>
          <w:rFonts w:ascii="Times New Roman" w:hAnsi="Times New Roman" w:cs="Times New Roman"/>
          <w:sz w:val="28"/>
          <w:szCs w:val="28"/>
        </w:rPr>
        <w:t>культурну</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спадщину</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ландшафти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Codice</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dei</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Beni</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Culturali</w:t>
      </w:r>
      <w:proofErr w:type="spellEnd"/>
      <w:r w:rsidRPr="00E646EE">
        <w:rPr>
          <w:rFonts w:ascii="Times New Roman" w:hAnsi="Times New Roman" w:cs="Times New Roman"/>
          <w:sz w:val="28"/>
          <w:szCs w:val="28"/>
        </w:rPr>
        <w:t xml:space="preserve"> e </w:t>
      </w:r>
      <w:proofErr w:type="spellStart"/>
      <w:r w:rsidRPr="00E646EE">
        <w:rPr>
          <w:rFonts w:ascii="Times New Roman" w:hAnsi="Times New Roman" w:cs="Times New Roman"/>
          <w:sz w:val="28"/>
          <w:szCs w:val="28"/>
        </w:rPr>
        <w:t>del</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Paesaggio</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Цей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законодавчий</w:t>
      </w:r>
      <w:proofErr w:type="spellEnd"/>
      <w:r w:rsidRPr="00E646EE">
        <w:rPr>
          <w:rFonts w:ascii="Times New Roman" w:hAnsi="Times New Roman" w:cs="Times New Roman"/>
          <w:sz w:val="28"/>
          <w:szCs w:val="28"/>
        </w:rPr>
        <w:t xml:space="preserve"> декр</w:t>
      </w:r>
      <w:r w:rsidR="00403DF4" w:rsidRPr="00E646EE">
        <w:rPr>
          <w:rFonts w:ascii="Times New Roman" w:hAnsi="Times New Roman" w:cs="Times New Roman"/>
          <w:sz w:val="28"/>
          <w:szCs w:val="28"/>
        </w:rPr>
        <w:t>ет №</w:t>
      </w:r>
      <w:r w:rsidR="00403DF4" w:rsidRPr="00E646EE">
        <w:rPr>
          <w:rFonts w:ascii="Times New Roman" w:hAnsi="Times New Roman" w:cs="Times New Roman"/>
          <w:sz w:val="28"/>
          <w:szCs w:val="28"/>
          <w:lang w:val="uk-UA"/>
        </w:rPr>
        <w:t> </w:t>
      </w:r>
      <w:r w:rsidR="00403DF4" w:rsidRPr="00E646EE">
        <w:rPr>
          <w:rFonts w:ascii="Times New Roman" w:hAnsi="Times New Roman" w:cs="Times New Roman"/>
          <w:sz w:val="28"/>
          <w:szCs w:val="28"/>
        </w:rPr>
        <w:t xml:space="preserve">42 </w:t>
      </w:r>
      <w:proofErr w:type="spellStart"/>
      <w:r w:rsidR="00403DF4" w:rsidRPr="00E646EE">
        <w:rPr>
          <w:rFonts w:ascii="Times New Roman" w:hAnsi="Times New Roman" w:cs="Times New Roman"/>
          <w:sz w:val="28"/>
          <w:szCs w:val="28"/>
        </w:rPr>
        <w:t>від</w:t>
      </w:r>
      <w:proofErr w:type="spellEnd"/>
      <w:r w:rsidR="00403DF4" w:rsidRPr="00E646EE">
        <w:rPr>
          <w:rFonts w:ascii="Times New Roman" w:hAnsi="Times New Roman" w:cs="Times New Roman"/>
          <w:sz w:val="28"/>
          <w:szCs w:val="28"/>
        </w:rPr>
        <w:t xml:space="preserve"> 22</w:t>
      </w:r>
      <w:r w:rsidR="00403DF4" w:rsidRPr="00E646EE">
        <w:rPr>
          <w:rFonts w:ascii="Times New Roman" w:hAnsi="Times New Roman" w:cs="Times New Roman"/>
          <w:sz w:val="28"/>
          <w:szCs w:val="28"/>
          <w:lang w:val="uk-UA"/>
        </w:rPr>
        <w:t> </w:t>
      </w:r>
      <w:proofErr w:type="spellStart"/>
      <w:r w:rsidR="00403DF4" w:rsidRPr="00E646EE">
        <w:rPr>
          <w:rFonts w:ascii="Times New Roman" w:hAnsi="Times New Roman" w:cs="Times New Roman"/>
          <w:sz w:val="28"/>
          <w:szCs w:val="28"/>
        </w:rPr>
        <w:t>січня</w:t>
      </w:r>
      <w:proofErr w:type="spellEnd"/>
      <w:r w:rsidR="00403DF4" w:rsidRPr="00E646EE">
        <w:rPr>
          <w:rFonts w:ascii="Times New Roman" w:hAnsi="Times New Roman" w:cs="Times New Roman"/>
          <w:sz w:val="28"/>
          <w:szCs w:val="28"/>
        </w:rPr>
        <w:t xml:space="preserve"> 2004</w:t>
      </w:r>
      <w:r w:rsidR="00403DF4" w:rsidRPr="00E646EE">
        <w:rPr>
          <w:rFonts w:ascii="Times New Roman" w:hAnsi="Times New Roman" w:cs="Times New Roman"/>
          <w:sz w:val="28"/>
          <w:szCs w:val="28"/>
          <w:lang w:val="uk-UA"/>
        </w:rPr>
        <w:t> </w:t>
      </w:r>
      <w:r w:rsidRPr="00E646EE">
        <w:rPr>
          <w:rFonts w:ascii="Times New Roman" w:hAnsi="Times New Roman" w:cs="Times New Roman"/>
          <w:sz w:val="28"/>
          <w:szCs w:val="28"/>
        </w:rPr>
        <w:t xml:space="preserve">р. </w:t>
      </w:r>
      <w:proofErr w:type="spellStart"/>
      <w:r w:rsidRPr="00E646EE">
        <w:rPr>
          <w:rFonts w:ascii="Times New Roman" w:hAnsi="Times New Roman" w:cs="Times New Roman"/>
          <w:sz w:val="28"/>
          <w:szCs w:val="28"/>
        </w:rPr>
        <w:t>визначає</w:t>
      </w:r>
      <w:proofErr w:type="spellEnd"/>
      <w:r w:rsidRPr="00E646EE">
        <w:rPr>
          <w:rFonts w:ascii="Times New Roman" w:hAnsi="Times New Roman" w:cs="Times New Roman"/>
          <w:sz w:val="28"/>
          <w:szCs w:val="28"/>
        </w:rPr>
        <w:t xml:space="preserve"> заходи для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об</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єктів</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від</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природних</w:t>
      </w:r>
      <w:proofErr w:type="spellEnd"/>
      <w:r w:rsidRPr="00E646EE">
        <w:rPr>
          <w:rFonts w:ascii="Times New Roman" w:hAnsi="Times New Roman" w:cs="Times New Roman"/>
          <w:sz w:val="28"/>
          <w:szCs w:val="28"/>
        </w:rPr>
        <w:t xml:space="preserve"> і </w:t>
      </w:r>
      <w:proofErr w:type="spellStart"/>
      <w:r w:rsidRPr="00E646EE">
        <w:rPr>
          <w:rFonts w:ascii="Times New Roman" w:hAnsi="Times New Roman" w:cs="Times New Roman"/>
          <w:sz w:val="28"/>
          <w:szCs w:val="28"/>
        </w:rPr>
        <w:t>техногенних</w:t>
      </w:r>
      <w:proofErr w:type="spellEnd"/>
      <w:r w:rsidRPr="00E646EE">
        <w:rPr>
          <w:rFonts w:ascii="Times New Roman" w:hAnsi="Times New Roman" w:cs="Times New Roman"/>
          <w:sz w:val="28"/>
          <w:szCs w:val="28"/>
        </w:rPr>
        <w:t xml:space="preserve"> катастроф, </w:t>
      </w:r>
      <w:proofErr w:type="spellStart"/>
      <w:r w:rsidRPr="00E646EE">
        <w:rPr>
          <w:rFonts w:ascii="Times New Roman" w:hAnsi="Times New Roman" w:cs="Times New Roman"/>
          <w:sz w:val="28"/>
          <w:szCs w:val="28"/>
        </w:rPr>
        <w:t>включаючи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положення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щодо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управління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ризиками</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об</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єктів</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під</w:t>
      </w:r>
      <w:proofErr w:type="spellEnd"/>
      <w:r w:rsidRPr="00E646EE">
        <w:rPr>
          <w:rFonts w:ascii="Times New Roman" w:hAnsi="Times New Roman" w:cs="Times New Roman"/>
          <w:sz w:val="28"/>
          <w:szCs w:val="28"/>
        </w:rPr>
        <w:t xml:space="preserve"> час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ситуацій</w:t>
      </w:r>
      <w:proofErr w:type="spellEnd"/>
      <w:r w:rsidRPr="00E646EE">
        <w:rPr>
          <w:rFonts w:ascii="Times New Roman" w:hAnsi="Times New Roman" w:cs="Times New Roman"/>
          <w:sz w:val="28"/>
          <w:szCs w:val="28"/>
        </w:rPr>
        <w:t>.</w:t>
      </w:r>
    </w:p>
    <w:p w:rsidR="00BF5522" w:rsidRPr="00E646EE" w:rsidRDefault="00BF5522" w:rsidP="00BD4186">
      <w:pPr>
        <w:spacing w:after="0" w:line="360" w:lineRule="auto"/>
        <w:ind w:firstLine="709"/>
        <w:jc w:val="both"/>
        <w:rPr>
          <w:rFonts w:ascii="Times New Roman" w:hAnsi="Times New Roman" w:cs="Times New Roman"/>
          <w:sz w:val="28"/>
          <w:szCs w:val="28"/>
          <w:lang w:val="en-US"/>
        </w:rPr>
      </w:pPr>
      <w:proofErr w:type="spellStart"/>
      <w:r w:rsidRPr="00E646EE">
        <w:rPr>
          <w:rFonts w:ascii="Times New Roman" w:hAnsi="Times New Roman" w:cs="Times New Roman"/>
          <w:i/>
          <w:sz w:val="28"/>
          <w:szCs w:val="28"/>
        </w:rPr>
        <w:t>Греція</w:t>
      </w:r>
      <w:proofErr w:type="spellEnd"/>
      <w:r w:rsidR="003749B8"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Закон</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про</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охорону</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античних</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пам</w:t>
      </w:r>
      <w:proofErr w:type="spellEnd"/>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яток</w:t>
      </w:r>
      <w:proofErr w:type="spellEnd"/>
      <w:r w:rsidRPr="00E646EE">
        <w:rPr>
          <w:rFonts w:ascii="Times New Roman" w:hAnsi="Times New Roman" w:cs="Times New Roman"/>
          <w:sz w:val="28"/>
          <w:szCs w:val="28"/>
          <w:lang w:val="en-US"/>
        </w:rPr>
        <w:t xml:space="preserve"> (Law on the Protection of Antiquities and Cultural Heritage)</w:t>
      </w:r>
      <w:r w:rsidR="003749B8" w:rsidRPr="00E646EE">
        <w:rPr>
          <w:rFonts w:ascii="Times New Roman" w:hAnsi="Times New Roman" w:cs="Times New Roman"/>
          <w:sz w:val="28"/>
          <w:szCs w:val="28"/>
          <w:lang w:val="en-US"/>
        </w:rPr>
        <w:t xml:space="preserve">. </w:t>
      </w:r>
      <w:proofErr w:type="spellStart"/>
      <w:r w:rsidR="003749B8" w:rsidRPr="00E646EE">
        <w:rPr>
          <w:rFonts w:ascii="Times New Roman" w:hAnsi="Times New Roman" w:cs="Times New Roman"/>
          <w:sz w:val="28"/>
          <w:szCs w:val="28"/>
        </w:rPr>
        <w:t>Цей</w:t>
      </w:r>
      <w:proofErr w:type="spellEnd"/>
      <w:r w:rsidR="003749B8"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Закон</w:t>
      </w:r>
      <w:r w:rsidR="00403DF4" w:rsidRPr="00E646EE">
        <w:rPr>
          <w:rFonts w:ascii="Times New Roman" w:hAnsi="Times New Roman" w:cs="Times New Roman"/>
          <w:sz w:val="28"/>
          <w:szCs w:val="28"/>
          <w:lang w:val="en-US"/>
        </w:rPr>
        <w:t xml:space="preserve"> №</w:t>
      </w:r>
      <w:r w:rsidR="00403DF4" w:rsidRPr="00E646EE">
        <w:rPr>
          <w:rFonts w:ascii="Times New Roman" w:hAnsi="Times New Roman" w:cs="Times New Roman"/>
          <w:sz w:val="28"/>
          <w:szCs w:val="28"/>
          <w:lang w:val="uk-UA"/>
        </w:rPr>
        <w:t> </w:t>
      </w:r>
      <w:r w:rsidRPr="00E646EE">
        <w:rPr>
          <w:rFonts w:ascii="Times New Roman" w:hAnsi="Times New Roman" w:cs="Times New Roman"/>
          <w:sz w:val="28"/>
          <w:szCs w:val="28"/>
          <w:lang w:val="en-US"/>
        </w:rPr>
        <w:t>3028/2002</w:t>
      </w:r>
      <w:r w:rsidR="003749B8" w:rsidRPr="00E646EE">
        <w:rPr>
          <w:rFonts w:ascii="Times New Roman" w:hAnsi="Times New Roman" w:cs="Times New Roman"/>
          <w:sz w:val="28"/>
          <w:szCs w:val="28"/>
          <w:lang w:val="en-US"/>
        </w:rPr>
        <w:t> </w:t>
      </w:r>
      <w:r w:rsidR="003749B8" w:rsidRPr="00E646EE">
        <w:rPr>
          <w:rFonts w:ascii="Times New Roman" w:hAnsi="Times New Roman" w:cs="Times New Roman"/>
          <w:sz w:val="28"/>
          <w:szCs w:val="28"/>
        </w:rPr>
        <w:t>р</w:t>
      </w:r>
      <w:r w:rsidR="003749B8" w:rsidRPr="00E646EE">
        <w:rPr>
          <w:rFonts w:ascii="Times New Roman" w:hAnsi="Times New Roman" w:cs="Times New Roman"/>
          <w:sz w:val="28"/>
          <w:szCs w:val="28"/>
          <w:lang w:val="en-US"/>
        </w:rPr>
        <w:t xml:space="preserve">. </w:t>
      </w:r>
      <w:proofErr w:type="spellStart"/>
      <w:r w:rsidR="003749B8" w:rsidRPr="00E646EE">
        <w:rPr>
          <w:rFonts w:ascii="Times New Roman" w:hAnsi="Times New Roman" w:cs="Times New Roman"/>
          <w:sz w:val="28"/>
          <w:szCs w:val="28"/>
        </w:rPr>
        <w:t>з</w:t>
      </w:r>
      <w:r w:rsidRPr="00E646EE">
        <w:rPr>
          <w:rFonts w:ascii="Times New Roman" w:hAnsi="Times New Roman" w:cs="Times New Roman"/>
          <w:sz w:val="28"/>
          <w:szCs w:val="28"/>
        </w:rPr>
        <w:t>абезпечує</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заходи</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для</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об</w:t>
      </w:r>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єктів</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від</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стихійних</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лих</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таких</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як</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земл</w:t>
      </w:r>
      <w:r w:rsidR="003749B8" w:rsidRPr="00E646EE">
        <w:rPr>
          <w:rFonts w:ascii="Times New Roman" w:hAnsi="Times New Roman" w:cs="Times New Roman"/>
          <w:sz w:val="28"/>
          <w:szCs w:val="28"/>
        </w:rPr>
        <w:t>етруси</w:t>
      </w:r>
      <w:proofErr w:type="spellEnd"/>
      <w:r w:rsidR="003749B8" w:rsidRPr="00E646EE">
        <w:rPr>
          <w:rFonts w:ascii="Times New Roman" w:hAnsi="Times New Roman" w:cs="Times New Roman"/>
          <w:sz w:val="28"/>
          <w:szCs w:val="28"/>
          <w:lang w:val="en-US"/>
        </w:rPr>
        <w:t xml:space="preserve"> </w:t>
      </w:r>
      <w:r w:rsidR="003749B8" w:rsidRPr="00E646EE">
        <w:rPr>
          <w:rFonts w:ascii="Times New Roman" w:hAnsi="Times New Roman" w:cs="Times New Roman"/>
          <w:sz w:val="28"/>
          <w:szCs w:val="28"/>
        </w:rPr>
        <w:t>та</w:t>
      </w:r>
      <w:r w:rsidR="003749B8" w:rsidRPr="00E646EE">
        <w:rPr>
          <w:rFonts w:ascii="Times New Roman" w:hAnsi="Times New Roman" w:cs="Times New Roman"/>
          <w:sz w:val="28"/>
          <w:szCs w:val="28"/>
          <w:lang w:val="en-US"/>
        </w:rPr>
        <w:t xml:space="preserve"> </w:t>
      </w:r>
      <w:proofErr w:type="spellStart"/>
      <w:r w:rsidR="003749B8" w:rsidRPr="00E646EE">
        <w:rPr>
          <w:rFonts w:ascii="Times New Roman" w:hAnsi="Times New Roman" w:cs="Times New Roman"/>
          <w:sz w:val="28"/>
          <w:szCs w:val="28"/>
        </w:rPr>
        <w:t>повені</w:t>
      </w:r>
      <w:proofErr w:type="spellEnd"/>
      <w:r w:rsidR="003749B8" w:rsidRPr="00E646EE">
        <w:rPr>
          <w:rFonts w:ascii="Times New Roman" w:hAnsi="Times New Roman" w:cs="Times New Roman"/>
          <w:sz w:val="28"/>
          <w:szCs w:val="28"/>
          <w:lang w:val="en-US"/>
        </w:rPr>
        <w:t xml:space="preserve">, </w:t>
      </w:r>
      <w:r w:rsidR="003749B8" w:rsidRPr="00E646EE">
        <w:rPr>
          <w:rFonts w:ascii="Times New Roman" w:hAnsi="Times New Roman" w:cs="Times New Roman"/>
          <w:sz w:val="28"/>
          <w:szCs w:val="28"/>
        </w:rPr>
        <w:t>а</w:t>
      </w:r>
      <w:r w:rsidR="003749B8" w:rsidRPr="00E646EE">
        <w:rPr>
          <w:rFonts w:ascii="Times New Roman" w:hAnsi="Times New Roman" w:cs="Times New Roman"/>
          <w:sz w:val="28"/>
          <w:szCs w:val="28"/>
          <w:lang w:val="en-US"/>
        </w:rPr>
        <w:t xml:space="preserve"> </w:t>
      </w:r>
      <w:proofErr w:type="spellStart"/>
      <w:r w:rsidR="003749B8" w:rsidRPr="00E646EE">
        <w:rPr>
          <w:rFonts w:ascii="Times New Roman" w:hAnsi="Times New Roman" w:cs="Times New Roman"/>
          <w:sz w:val="28"/>
          <w:szCs w:val="28"/>
        </w:rPr>
        <w:t>також</w:t>
      </w:r>
      <w:proofErr w:type="spellEnd"/>
      <w:r w:rsidR="003749B8" w:rsidRPr="00E646EE">
        <w:rPr>
          <w:rFonts w:ascii="Times New Roman" w:hAnsi="Times New Roman" w:cs="Times New Roman"/>
          <w:sz w:val="28"/>
          <w:szCs w:val="28"/>
          <w:lang w:val="en-US"/>
        </w:rPr>
        <w:t xml:space="preserve"> </w:t>
      </w:r>
      <w:proofErr w:type="spellStart"/>
      <w:r w:rsidR="003749B8" w:rsidRPr="00E646EE">
        <w:rPr>
          <w:rFonts w:ascii="Times New Roman" w:hAnsi="Times New Roman" w:cs="Times New Roman"/>
          <w:sz w:val="28"/>
          <w:szCs w:val="28"/>
        </w:rPr>
        <w:t>в</w:t>
      </w:r>
      <w:r w:rsidRPr="00E646EE">
        <w:rPr>
          <w:rFonts w:ascii="Times New Roman" w:hAnsi="Times New Roman" w:cs="Times New Roman"/>
          <w:sz w:val="28"/>
          <w:szCs w:val="28"/>
        </w:rPr>
        <w:t>становлює</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процедури</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для</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оцінки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ризиків</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прийняття</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заходів</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для</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пам</w:t>
      </w:r>
      <w:proofErr w:type="spellEnd"/>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яток</w:t>
      </w:r>
      <w:proofErr w:type="spellEnd"/>
      <w:r w:rsidR="003749B8" w:rsidRPr="00E646EE">
        <w:rPr>
          <w:rFonts w:ascii="Times New Roman" w:hAnsi="Times New Roman" w:cs="Times New Roman"/>
          <w:sz w:val="28"/>
          <w:szCs w:val="28"/>
          <w:lang w:val="en-US"/>
        </w:rPr>
        <w:t xml:space="preserve"> </w:t>
      </w:r>
      <w:proofErr w:type="spellStart"/>
      <w:r w:rsidR="003749B8" w:rsidRPr="00E646EE">
        <w:rPr>
          <w:rFonts w:ascii="Times New Roman" w:hAnsi="Times New Roman" w:cs="Times New Roman"/>
          <w:sz w:val="28"/>
          <w:szCs w:val="28"/>
        </w:rPr>
        <w:t>культури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під</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час</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ситуацій</w:t>
      </w:r>
      <w:proofErr w:type="spellEnd"/>
      <w:r w:rsidRPr="00E646EE">
        <w:rPr>
          <w:rFonts w:ascii="Times New Roman" w:hAnsi="Times New Roman" w:cs="Times New Roman"/>
          <w:sz w:val="28"/>
          <w:szCs w:val="28"/>
          <w:lang w:val="en-US"/>
        </w:rPr>
        <w:t>.</w:t>
      </w:r>
    </w:p>
    <w:p w:rsidR="00BF5522" w:rsidRPr="00E646EE" w:rsidRDefault="00BF5522" w:rsidP="00BD4186">
      <w:pPr>
        <w:spacing w:after="0" w:line="360" w:lineRule="auto"/>
        <w:ind w:firstLine="709"/>
        <w:jc w:val="both"/>
        <w:rPr>
          <w:rFonts w:ascii="Times New Roman" w:hAnsi="Times New Roman" w:cs="Times New Roman"/>
          <w:sz w:val="28"/>
          <w:szCs w:val="28"/>
          <w:lang w:val="en-US"/>
        </w:rPr>
      </w:pPr>
      <w:proofErr w:type="spellStart"/>
      <w:r w:rsidRPr="00E646EE">
        <w:rPr>
          <w:rFonts w:ascii="Times New Roman" w:hAnsi="Times New Roman" w:cs="Times New Roman"/>
          <w:i/>
          <w:sz w:val="28"/>
          <w:szCs w:val="28"/>
        </w:rPr>
        <w:t>Франція</w:t>
      </w:r>
      <w:proofErr w:type="spellEnd"/>
      <w:r w:rsidR="003749B8"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Кодекс</w:t>
      </w:r>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про</w:t>
      </w:r>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культурну</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спадщину</w:t>
      </w:r>
      <w:proofErr w:type="spellEnd"/>
      <w:r w:rsidR="001D4803" w:rsidRPr="00E646EE">
        <w:rPr>
          <w:rFonts w:ascii="Times New Roman" w:hAnsi="Times New Roman" w:cs="Times New Roman"/>
          <w:sz w:val="28"/>
          <w:szCs w:val="28"/>
          <w:lang w:val="en-US"/>
        </w:rPr>
        <w:t xml:space="preserve"> 2015 </w:t>
      </w:r>
      <w:r w:rsidR="001D4803" w:rsidRPr="00E646EE">
        <w:rPr>
          <w:rFonts w:ascii="Times New Roman" w:hAnsi="Times New Roman" w:cs="Times New Roman"/>
          <w:sz w:val="28"/>
          <w:szCs w:val="28"/>
        </w:rPr>
        <w:t>р</w:t>
      </w:r>
      <w:r w:rsidR="001D4803" w:rsidRPr="00E646EE">
        <w:rPr>
          <w:rFonts w:ascii="Times New Roman" w:hAnsi="Times New Roman" w:cs="Times New Roman"/>
          <w:sz w:val="28"/>
          <w:szCs w:val="28"/>
          <w:lang w:val="en-US"/>
        </w:rPr>
        <w:t xml:space="preserve">. (Code du </w:t>
      </w:r>
      <w:proofErr w:type="spellStart"/>
      <w:r w:rsidR="001D4803" w:rsidRPr="00E646EE">
        <w:rPr>
          <w:rFonts w:ascii="Times New Roman" w:hAnsi="Times New Roman" w:cs="Times New Roman"/>
          <w:sz w:val="28"/>
          <w:szCs w:val="28"/>
          <w:lang w:val="en-US"/>
        </w:rPr>
        <w:t>patrimoine</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який</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з</w:t>
      </w:r>
      <w:r w:rsidRPr="00E646EE">
        <w:rPr>
          <w:rFonts w:ascii="Times New Roman" w:hAnsi="Times New Roman" w:cs="Times New Roman"/>
          <w:sz w:val="28"/>
          <w:szCs w:val="28"/>
        </w:rPr>
        <w:t>абезпечує</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правову</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основу</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для</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історичних</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пам</w:t>
      </w:r>
      <w:proofErr w:type="spellEnd"/>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яток</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об</w:t>
      </w:r>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єктів</w:t>
      </w:r>
      <w:proofErr w:type="spellEnd"/>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а</w:t>
      </w:r>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також</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в</w:t>
      </w:r>
      <w:r w:rsidRPr="00E646EE">
        <w:rPr>
          <w:rFonts w:ascii="Times New Roman" w:hAnsi="Times New Roman" w:cs="Times New Roman"/>
          <w:sz w:val="28"/>
          <w:szCs w:val="28"/>
        </w:rPr>
        <w:t>ключає</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положення</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щодо</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запобігання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реагування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на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lastRenderedPageBreak/>
        <w:t>надзвичайні</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ситуації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такі</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як</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пожежі</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повені</w:t>
      </w:r>
      <w:proofErr w:type="spellEnd"/>
      <w:r w:rsidRPr="00E646EE">
        <w:rPr>
          <w:rFonts w:ascii="Times New Roman" w:hAnsi="Times New Roman" w:cs="Times New Roman"/>
          <w:sz w:val="28"/>
          <w:szCs w:val="28"/>
          <w:lang w:val="en-US"/>
        </w:rPr>
        <w:t>.</w:t>
      </w:r>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Фактично</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цей</w:t>
      </w:r>
      <w:proofErr w:type="spellEnd"/>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Кодекс</w:t>
      </w:r>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об</w:t>
      </w:r>
      <w:r w:rsidR="00670929" w:rsidRPr="00E646EE">
        <w:rPr>
          <w:rFonts w:ascii="Times New Roman" w:hAnsi="Times New Roman" w:cs="Times New Roman"/>
          <w:sz w:val="28"/>
          <w:szCs w:val="28"/>
          <w:lang w:val="en-US"/>
        </w:rPr>
        <w:t>’</w:t>
      </w:r>
      <w:proofErr w:type="spellStart"/>
      <w:r w:rsidR="001D4803" w:rsidRPr="00E646EE">
        <w:rPr>
          <w:rFonts w:ascii="Times New Roman" w:hAnsi="Times New Roman" w:cs="Times New Roman"/>
          <w:sz w:val="28"/>
          <w:szCs w:val="28"/>
        </w:rPr>
        <w:t>єднав</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попередні</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закони</w:t>
      </w:r>
      <w:proofErr w:type="spellEnd"/>
      <w:r w:rsidR="00403DF4" w:rsidRPr="00E646EE">
        <w:rPr>
          <w:rFonts w:ascii="Times New Roman" w:hAnsi="Times New Roman" w:cs="Times New Roman"/>
          <w:sz w:val="28"/>
          <w:szCs w:val="28"/>
          <w:lang w:val="uk-UA"/>
        </w:rPr>
        <w:t xml:space="preserve"> цього напрямку</w:t>
      </w:r>
      <w:r w:rsidR="001D4803" w:rsidRPr="00E646EE">
        <w:rPr>
          <w:rFonts w:ascii="Times New Roman" w:hAnsi="Times New Roman" w:cs="Times New Roman"/>
          <w:sz w:val="28"/>
          <w:szCs w:val="28"/>
          <w:lang w:val="en-US"/>
        </w:rPr>
        <w:t>.</w:t>
      </w:r>
    </w:p>
    <w:p w:rsidR="00BF5522" w:rsidRPr="00E646EE" w:rsidRDefault="00BF5522" w:rsidP="00BD4186">
      <w:pPr>
        <w:spacing w:after="0" w:line="360" w:lineRule="auto"/>
        <w:ind w:firstLine="709"/>
        <w:jc w:val="both"/>
        <w:rPr>
          <w:rFonts w:ascii="Times New Roman" w:hAnsi="Times New Roman" w:cs="Times New Roman"/>
          <w:sz w:val="28"/>
          <w:szCs w:val="28"/>
          <w:lang w:val="en-US"/>
        </w:rPr>
      </w:pPr>
      <w:proofErr w:type="spellStart"/>
      <w:r w:rsidRPr="00E646EE">
        <w:rPr>
          <w:rFonts w:ascii="Times New Roman" w:hAnsi="Times New Roman" w:cs="Times New Roman"/>
          <w:i/>
          <w:sz w:val="28"/>
          <w:szCs w:val="28"/>
        </w:rPr>
        <w:t>Іспанія</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Національний</w:t>
      </w:r>
      <w:proofErr w:type="spellEnd"/>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план</w:t>
      </w:r>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надзвичайних</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ситуацій</w:t>
      </w:r>
      <w:proofErr w:type="spellEnd"/>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та</w:t>
      </w:r>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управління</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ризиками</w:t>
      </w:r>
      <w:proofErr w:type="spellEnd"/>
      <w:r w:rsidR="001D4803"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rPr>
        <w:t>у</w:t>
      </w:r>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сфері</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культурної</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rPr>
        <w:t>спадщини</w:t>
      </w:r>
      <w:proofErr w:type="spellEnd"/>
      <w:r w:rsidR="005812DC" w:rsidRPr="00E646EE">
        <w:rPr>
          <w:rFonts w:ascii="Times New Roman" w:hAnsi="Times New Roman" w:cs="Times New Roman"/>
          <w:sz w:val="28"/>
          <w:szCs w:val="28"/>
          <w:lang w:val="en-US"/>
        </w:rPr>
        <w:t xml:space="preserve"> </w:t>
      </w:r>
      <w:r w:rsidR="001D4803" w:rsidRPr="00E646EE">
        <w:rPr>
          <w:rFonts w:ascii="Times New Roman" w:hAnsi="Times New Roman" w:cs="Times New Roman"/>
          <w:sz w:val="28"/>
          <w:szCs w:val="28"/>
          <w:lang w:val="en-US"/>
        </w:rPr>
        <w:t xml:space="preserve">(Plan Nacional de </w:t>
      </w:r>
      <w:proofErr w:type="spellStart"/>
      <w:r w:rsidR="001D4803" w:rsidRPr="00E646EE">
        <w:rPr>
          <w:rFonts w:ascii="Times New Roman" w:hAnsi="Times New Roman" w:cs="Times New Roman"/>
          <w:sz w:val="28"/>
          <w:szCs w:val="28"/>
          <w:lang w:val="en-US"/>
        </w:rPr>
        <w:t>Emergencias</w:t>
      </w:r>
      <w:proofErr w:type="spellEnd"/>
      <w:r w:rsidR="001D4803" w:rsidRPr="00E646EE">
        <w:rPr>
          <w:rFonts w:ascii="Times New Roman" w:hAnsi="Times New Roman" w:cs="Times New Roman"/>
          <w:sz w:val="28"/>
          <w:szCs w:val="28"/>
          <w:lang w:val="en-US"/>
        </w:rPr>
        <w:t xml:space="preserve"> y </w:t>
      </w:r>
      <w:proofErr w:type="spellStart"/>
      <w:r w:rsidR="001D4803" w:rsidRPr="00E646EE">
        <w:rPr>
          <w:rFonts w:ascii="Times New Roman" w:hAnsi="Times New Roman" w:cs="Times New Roman"/>
          <w:sz w:val="28"/>
          <w:szCs w:val="28"/>
          <w:lang w:val="en-US"/>
        </w:rPr>
        <w:t>Gestión</w:t>
      </w:r>
      <w:proofErr w:type="spellEnd"/>
      <w:r w:rsidR="001D4803" w:rsidRPr="00E646EE">
        <w:rPr>
          <w:rFonts w:ascii="Times New Roman" w:hAnsi="Times New Roman" w:cs="Times New Roman"/>
          <w:sz w:val="28"/>
          <w:szCs w:val="28"/>
          <w:lang w:val="en-US"/>
        </w:rPr>
        <w:t xml:space="preserve"> de </w:t>
      </w:r>
      <w:proofErr w:type="spellStart"/>
      <w:r w:rsidR="001D4803" w:rsidRPr="00E646EE">
        <w:rPr>
          <w:rFonts w:ascii="Times New Roman" w:hAnsi="Times New Roman" w:cs="Times New Roman"/>
          <w:sz w:val="28"/>
          <w:szCs w:val="28"/>
          <w:lang w:val="en-US"/>
        </w:rPr>
        <w:t>Riesgos</w:t>
      </w:r>
      <w:proofErr w:type="spellEnd"/>
      <w:r w:rsidR="001D4803" w:rsidRPr="00E646EE">
        <w:rPr>
          <w:rFonts w:ascii="Times New Roman" w:hAnsi="Times New Roman" w:cs="Times New Roman"/>
          <w:sz w:val="28"/>
          <w:szCs w:val="28"/>
          <w:lang w:val="en-US"/>
        </w:rPr>
        <w:t xml:space="preserve"> </w:t>
      </w:r>
      <w:proofErr w:type="spellStart"/>
      <w:r w:rsidR="001D4803" w:rsidRPr="00E646EE">
        <w:rPr>
          <w:rFonts w:ascii="Times New Roman" w:hAnsi="Times New Roman" w:cs="Times New Roman"/>
          <w:sz w:val="28"/>
          <w:szCs w:val="28"/>
          <w:lang w:val="en-US"/>
        </w:rPr>
        <w:t>en</w:t>
      </w:r>
      <w:proofErr w:type="spellEnd"/>
      <w:r w:rsidR="001D4803" w:rsidRPr="00E646EE">
        <w:rPr>
          <w:rFonts w:ascii="Times New Roman" w:hAnsi="Times New Roman" w:cs="Times New Roman"/>
          <w:sz w:val="28"/>
          <w:szCs w:val="28"/>
          <w:lang w:val="en-US"/>
        </w:rPr>
        <w:t xml:space="preserve"> el </w:t>
      </w:r>
      <w:proofErr w:type="spellStart"/>
      <w:r w:rsidR="001D4803" w:rsidRPr="00E646EE">
        <w:rPr>
          <w:rFonts w:ascii="Times New Roman" w:hAnsi="Times New Roman" w:cs="Times New Roman"/>
          <w:sz w:val="28"/>
          <w:szCs w:val="28"/>
          <w:lang w:val="en-US"/>
        </w:rPr>
        <w:t>Patrimonio</w:t>
      </w:r>
      <w:proofErr w:type="spellEnd"/>
      <w:r w:rsidR="001D4803" w:rsidRPr="00E646EE">
        <w:rPr>
          <w:rFonts w:ascii="Times New Roman" w:hAnsi="Times New Roman" w:cs="Times New Roman"/>
          <w:sz w:val="28"/>
          <w:szCs w:val="28"/>
          <w:lang w:val="en-US"/>
        </w:rPr>
        <w:t xml:space="preserve"> Cultural)</w:t>
      </w:r>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Цей</w:t>
      </w:r>
      <w:proofErr w:type="spellEnd"/>
      <w:r w:rsidR="005812DC" w:rsidRPr="00E646EE">
        <w:rPr>
          <w:rFonts w:ascii="Times New Roman" w:hAnsi="Times New Roman" w:cs="Times New Roman"/>
          <w:sz w:val="28"/>
          <w:szCs w:val="28"/>
          <w:lang w:val="en-US"/>
        </w:rPr>
        <w:t xml:space="preserve"> </w:t>
      </w:r>
      <w:r w:rsidR="005812DC" w:rsidRPr="00E646EE">
        <w:rPr>
          <w:rFonts w:ascii="Times New Roman" w:hAnsi="Times New Roman" w:cs="Times New Roman"/>
          <w:sz w:val="28"/>
          <w:szCs w:val="28"/>
        </w:rPr>
        <w:t>документ</w:t>
      </w:r>
      <w:r w:rsidR="005812DC" w:rsidRPr="00E646EE">
        <w:rPr>
          <w:rFonts w:ascii="Times New Roman" w:hAnsi="Times New Roman" w:cs="Times New Roman"/>
          <w:sz w:val="28"/>
          <w:szCs w:val="28"/>
          <w:lang w:val="en-US"/>
        </w:rPr>
        <w:t xml:space="preserve"> </w:t>
      </w:r>
      <w:r w:rsidR="005812DC" w:rsidRPr="00E646EE">
        <w:rPr>
          <w:rFonts w:ascii="Times New Roman" w:hAnsi="Times New Roman" w:cs="Times New Roman"/>
          <w:sz w:val="28"/>
          <w:szCs w:val="28"/>
        </w:rPr>
        <w:t>є</w:t>
      </w:r>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комплексним</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підходом</w:t>
      </w:r>
      <w:proofErr w:type="spellEnd"/>
      <w:r w:rsidR="005812DC" w:rsidRPr="00E646EE">
        <w:rPr>
          <w:rFonts w:ascii="Times New Roman" w:hAnsi="Times New Roman" w:cs="Times New Roman"/>
          <w:sz w:val="28"/>
          <w:szCs w:val="28"/>
          <w:lang w:val="en-US"/>
        </w:rPr>
        <w:t xml:space="preserve"> </w:t>
      </w:r>
      <w:r w:rsidR="005812DC" w:rsidRPr="00E646EE">
        <w:rPr>
          <w:rFonts w:ascii="Times New Roman" w:hAnsi="Times New Roman" w:cs="Times New Roman"/>
          <w:sz w:val="28"/>
          <w:szCs w:val="28"/>
        </w:rPr>
        <w:t>до</w:t>
      </w:r>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захисту</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культурних</w:t>
      </w:r>
      <w:proofErr w:type="spellEnd"/>
      <w:r w:rsidR="005812DC" w:rsidRPr="00E646EE">
        <w:rPr>
          <w:rFonts w:ascii="Times New Roman" w:hAnsi="Times New Roman" w:cs="Times New Roman"/>
          <w:sz w:val="28"/>
          <w:szCs w:val="28"/>
          <w:lang w:val="en-US"/>
        </w:rPr>
        <w:t xml:space="preserve"> </w:t>
      </w:r>
      <w:r w:rsidR="005812DC" w:rsidRPr="00E646EE">
        <w:rPr>
          <w:rFonts w:ascii="Times New Roman" w:hAnsi="Times New Roman" w:cs="Times New Roman"/>
          <w:sz w:val="28"/>
          <w:szCs w:val="28"/>
        </w:rPr>
        <w:t>об</w:t>
      </w:r>
      <w:r w:rsidR="00670929" w:rsidRPr="00E646EE">
        <w:rPr>
          <w:rFonts w:ascii="Times New Roman" w:hAnsi="Times New Roman" w:cs="Times New Roman"/>
          <w:sz w:val="28"/>
          <w:szCs w:val="28"/>
          <w:lang w:val="en-US"/>
        </w:rPr>
        <w:t>’</w:t>
      </w:r>
      <w:proofErr w:type="spellStart"/>
      <w:r w:rsidR="005812DC" w:rsidRPr="00E646EE">
        <w:rPr>
          <w:rFonts w:ascii="Times New Roman" w:hAnsi="Times New Roman" w:cs="Times New Roman"/>
          <w:sz w:val="28"/>
          <w:szCs w:val="28"/>
        </w:rPr>
        <w:t>єктів</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Він</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включає</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всі</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етапи</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від</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оцінки</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ризиків</w:t>
      </w:r>
      <w:proofErr w:type="spellEnd"/>
      <w:r w:rsidR="005812DC" w:rsidRPr="00E646EE">
        <w:rPr>
          <w:rFonts w:ascii="Times New Roman" w:hAnsi="Times New Roman" w:cs="Times New Roman"/>
          <w:sz w:val="28"/>
          <w:szCs w:val="28"/>
          <w:lang w:val="en-US"/>
        </w:rPr>
        <w:t xml:space="preserve"> </w:t>
      </w:r>
      <w:r w:rsidR="005812DC" w:rsidRPr="00E646EE">
        <w:rPr>
          <w:rFonts w:ascii="Times New Roman" w:hAnsi="Times New Roman" w:cs="Times New Roman"/>
          <w:sz w:val="28"/>
          <w:szCs w:val="28"/>
        </w:rPr>
        <w:t>до</w:t>
      </w:r>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реалізації</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заходів</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реагування</w:t>
      </w:r>
      <w:proofErr w:type="spellEnd"/>
      <w:r w:rsidR="005812DC" w:rsidRPr="00E646EE">
        <w:rPr>
          <w:rFonts w:ascii="Times New Roman" w:hAnsi="Times New Roman" w:cs="Times New Roman"/>
          <w:sz w:val="28"/>
          <w:szCs w:val="28"/>
          <w:lang w:val="en-US"/>
        </w:rPr>
        <w:t xml:space="preserve"> </w:t>
      </w:r>
      <w:r w:rsidR="005812DC" w:rsidRPr="00E646EE">
        <w:rPr>
          <w:rFonts w:ascii="Times New Roman" w:hAnsi="Times New Roman" w:cs="Times New Roman"/>
          <w:sz w:val="28"/>
          <w:szCs w:val="28"/>
        </w:rPr>
        <w:t>та</w:t>
      </w:r>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відновлення</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Серед</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законів</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слід</w:t>
      </w:r>
      <w:proofErr w:type="spellEnd"/>
      <w:r w:rsidR="005812DC" w:rsidRPr="00E646EE">
        <w:rPr>
          <w:rFonts w:ascii="Times New Roman" w:hAnsi="Times New Roman" w:cs="Times New Roman"/>
          <w:sz w:val="28"/>
          <w:szCs w:val="28"/>
          <w:lang w:val="en-US"/>
        </w:rPr>
        <w:t xml:space="preserve"> </w:t>
      </w:r>
      <w:proofErr w:type="spellStart"/>
      <w:r w:rsidR="005812DC" w:rsidRPr="00E646EE">
        <w:rPr>
          <w:rFonts w:ascii="Times New Roman" w:hAnsi="Times New Roman" w:cs="Times New Roman"/>
          <w:sz w:val="28"/>
          <w:szCs w:val="28"/>
        </w:rPr>
        <w:t>назвати</w:t>
      </w:r>
      <w:proofErr w:type="spellEnd"/>
      <w:r w:rsidR="005812DC" w:rsidRPr="00E646EE">
        <w:rPr>
          <w:rFonts w:ascii="Times New Roman" w:hAnsi="Times New Roman" w:cs="Times New Roman"/>
          <w:sz w:val="28"/>
          <w:szCs w:val="28"/>
          <w:lang w:val="en-US"/>
        </w:rPr>
        <w:t xml:space="preserve"> </w:t>
      </w:r>
      <w:r w:rsidR="008B0E5D" w:rsidRPr="00E646EE">
        <w:rPr>
          <w:rFonts w:ascii="Times New Roman" w:hAnsi="Times New Roman" w:cs="Times New Roman"/>
          <w:sz w:val="28"/>
          <w:szCs w:val="28"/>
        </w:rPr>
        <w:t>Закон</w:t>
      </w:r>
      <w:r w:rsidR="008B0E5D" w:rsidRPr="00E646EE">
        <w:rPr>
          <w:rFonts w:ascii="Times New Roman" w:hAnsi="Times New Roman" w:cs="Times New Roman"/>
          <w:sz w:val="28"/>
          <w:szCs w:val="28"/>
          <w:lang w:val="en-US"/>
        </w:rPr>
        <w:t xml:space="preserve"> </w:t>
      </w:r>
      <w:r w:rsidR="008B0E5D" w:rsidRPr="00E646EE">
        <w:rPr>
          <w:rFonts w:ascii="Times New Roman" w:hAnsi="Times New Roman" w:cs="Times New Roman"/>
          <w:sz w:val="28"/>
          <w:szCs w:val="28"/>
        </w:rPr>
        <w:t>про</w:t>
      </w:r>
      <w:r w:rsidR="008B0E5D" w:rsidRPr="00E646EE">
        <w:rPr>
          <w:rFonts w:ascii="Times New Roman" w:hAnsi="Times New Roman" w:cs="Times New Roman"/>
          <w:sz w:val="28"/>
          <w:szCs w:val="28"/>
          <w:lang w:val="en-US"/>
        </w:rPr>
        <w:t xml:space="preserve"> </w:t>
      </w:r>
      <w:proofErr w:type="spellStart"/>
      <w:r w:rsidR="008B0E5D" w:rsidRPr="00E646EE">
        <w:rPr>
          <w:rFonts w:ascii="Times New Roman" w:hAnsi="Times New Roman" w:cs="Times New Roman"/>
          <w:sz w:val="28"/>
          <w:szCs w:val="28"/>
        </w:rPr>
        <w:t>культурну</w:t>
      </w:r>
      <w:proofErr w:type="spellEnd"/>
      <w:r w:rsidR="008B0E5D" w:rsidRPr="00E646EE">
        <w:rPr>
          <w:rFonts w:ascii="Times New Roman" w:hAnsi="Times New Roman" w:cs="Times New Roman"/>
          <w:sz w:val="28"/>
          <w:szCs w:val="28"/>
          <w:lang w:val="en-US"/>
        </w:rPr>
        <w:t xml:space="preserve"> </w:t>
      </w:r>
      <w:proofErr w:type="spellStart"/>
      <w:r w:rsidR="008B0E5D" w:rsidRPr="00E646EE">
        <w:rPr>
          <w:rFonts w:ascii="Times New Roman" w:hAnsi="Times New Roman" w:cs="Times New Roman"/>
          <w:sz w:val="28"/>
          <w:szCs w:val="28"/>
        </w:rPr>
        <w:t>спадщину</w:t>
      </w:r>
      <w:proofErr w:type="spellEnd"/>
      <w:r w:rsidR="008B0E5D" w:rsidRPr="00E646EE">
        <w:rPr>
          <w:rFonts w:ascii="Times New Roman" w:hAnsi="Times New Roman" w:cs="Times New Roman"/>
          <w:sz w:val="28"/>
          <w:szCs w:val="28"/>
          <w:lang w:val="en-US"/>
        </w:rPr>
        <w:t xml:space="preserve"> </w:t>
      </w:r>
      <w:r w:rsidR="00403DF4" w:rsidRPr="00E646EE">
        <w:rPr>
          <w:rFonts w:ascii="Times New Roman" w:hAnsi="Times New Roman" w:cs="Times New Roman"/>
          <w:sz w:val="28"/>
          <w:szCs w:val="28"/>
          <w:lang w:val="en-US"/>
        </w:rPr>
        <w:t>№</w:t>
      </w:r>
      <w:r w:rsidR="00403DF4" w:rsidRPr="00E646EE">
        <w:rPr>
          <w:rFonts w:ascii="Times New Roman" w:hAnsi="Times New Roman" w:cs="Times New Roman"/>
          <w:sz w:val="28"/>
          <w:szCs w:val="28"/>
          <w:lang w:val="uk-UA"/>
        </w:rPr>
        <w:t> </w:t>
      </w:r>
      <w:r w:rsidR="00403DF4" w:rsidRPr="00E646EE">
        <w:rPr>
          <w:rFonts w:ascii="Times New Roman" w:hAnsi="Times New Roman" w:cs="Times New Roman"/>
          <w:sz w:val="28"/>
          <w:szCs w:val="28"/>
          <w:lang w:val="en-US"/>
        </w:rPr>
        <w:t>16/1985</w:t>
      </w:r>
      <w:r w:rsidR="00403DF4" w:rsidRPr="00E646EE">
        <w:rPr>
          <w:rFonts w:ascii="Times New Roman" w:hAnsi="Times New Roman" w:cs="Times New Roman"/>
          <w:sz w:val="28"/>
          <w:szCs w:val="28"/>
          <w:lang w:val="uk-UA"/>
        </w:rPr>
        <w:t> р.</w:t>
      </w:r>
      <w:r w:rsidR="00403DF4" w:rsidRPr="00E646EE">
        <w:rPr>
          <w:rFonts w:ascii="Times New Roman" w:hAnsi="Times New Roman" w:cs="Times New Roman"/>
          <w:sz w:val="28"/>
          <w:szCs w:val="28"/>
          <w:lang w:val="en-US"/>
        </w:rPr>
        <w:t xml:space="preserve"> </w:t>
      </w:r>
      <w:r w:rsidR="008B0E5D" w:rsidRPr="00E646EE">
        <w:rPr>
          <w:rFonts w:ascii="Times New Roman" w:hAnsi="Times New Roman" w:cs="Times New Roman"/>
          <w:sz w:val="28"/>
          <w:szCs w:val="28"/>
          <w:lang w:val="en-US"/>
        </w:rPr>
        <w:t xml:space="preserve">(Ley del </w:t>
      </w:r>
      <w:proofErr w:type="spellStart"/>
      <w:r w:rsidR="008B0E5D" w:rsidRPr="00E646EE">
        <w:rPr>
          <w:rFonts w:ascii="Times New Roman" w:hAnsi="Times New Roman" w:cs="Times New Roman"/>
          <w:sz w:val="28"/>
          <w:szCs w:val="28"/>
          <w:lang w:val="en-US"/>
        </w:rPr>
        <w:t>Patrimonio</w:t>
      </w:r>
      <w:proofErr w:type="spellEnd"/>
      <w:r w:rsidR="008B0E5D" w:rsidRPr="00E646EE">
        <w:rPr>
          <w:rFonts w:ascii="Times New Roman" w:hAnsi="Times New Roman" w:cs="Times New Roman"/>
          <w:sz w:val="28"/>
          <w:szCs w:val="28"/>
          <w:lang w:val="en-US"/>
        </w:rPr>
        <w:t xml:space="preserve"> </w:t>
      </w:r>
      <w:proofErr w:type="spellStart"/>
      <w:r w:rsidR="008B0E5D" w:rsidRPr="00E646EE">
        <w:rPr>
          <w:rFonts w:ascii="Times New Roman" w:hAnsi="Times New Roman" w:cs="Times New Roman"/>
          <w:sz w:val="28"/>
          <w:szCs w:val="28"/>
          <w:lang w:val="en-US"/>
        </w:rPr>
        <w:t>Histórico</w:t>
      </w:r>
      <w:proofErr w:type="spellEnd"/>
      <w:r w:rsidR="008B0E5D" w:rsidRPr="00E646EE">
        <w:rPr>
          <w:rFonts w:ascii="Times New Roman" w:hAnsi="Times New Roman" w:cs="Times New Roman"/>
          <w:sz w:val="28"/>
          <w:szCs w:val="28"/>
          <w:lang w:val="en-US"/>
        </w:rPr>
        <w:t xml:space="preserve"> </w:t>
      </w:r>
      <w:proofErr w:type="spellStart"/>
      <w:r w:rsidR="008B0E5D" w:rsidRPr="00E646EE">
        <w:rPr>
          <w:rFonts w:ascii="Times New Roman" w:hAnsi="Times New Roman" w:cs="Times New Roman"/>
          <w:sz w:val="28"/>
          <w:szCs w:val="28"/>
          <w:lang w:val="en-US"/>
        </w:rPr>
        <w:t>Español</w:t>
      </w:r>
      <w:proofErr w:type="spellEnd"/>
      <w:r w:rsidR="008B0E5D" w:rsidRPr="00E646EE">
        <w:rPr>
          <w:rFonts w:ascii="Times New Roman" w:hAnsi="Times New Roman" w:cs="Times New Roman"/>
          <w:sz w:val="28"/>
          <w:szCs w:val="28"/>
          <w:lang w:val="en-US"/>
        </w:rPr>
        <w:t>)</w:t>
      </w:r>
      <w:r w:rsidR="00096C44" w:rsidRPr="00E646EE">
        <w:rPr>
          <w:rFonts w:ascii="Times New Roman" w:hAnsi="Times New Roman" w:cs="Times New Roman"/>
          <w:sz w:val="28"/>
          <w:szCs w:val="28"/>
          <w:lang w:val="en-US"/>
        </w:rPr>
        <w:t xml:space="preserve">, </w:t>
      </w:r>
      <w:proofErr w:type="spellStart"/>
      <w:r w:rsidR="00096C44" w:rsidRPr="00E646EE">
        <w:rPr>
          <w:rFonts w:ascii="Times New Roman" w:hAnsi="Times New Roman" w:cs="Times New Roman"/>
          <w:sz w:val="28"/>
          <w:szCs w:val="28"/>
        </w:rPr>
        <w:t>який</w:t>
      </w:r>
      <w:proofErr w:type="spellEnd"/>
      <w:r w:rsidR="00096C44" w:rsidRPr="00E646EE">
        <w:rPr>
          <w:rFonts w:ascii="Times New Roman" w:hAnsi="Times New Roman" w:cs="Times New Roman"/>
          <w:sz w:val="28"/>
          <w:szCs w:val="28"/>
          <w:lang w:val="en-US"/>
        </w:rPr>
        <w:t xml:space="preserve"> </w:t>
      </w:r>
      <w:proofErr w:type="spellStart"/>
      <w:r w:rsidR="00096C44" w:rsidRPr="00E646EE">
        <w:rPr>
          <w:rFonts w:ascii="Times New Roman" w:hAnsi="Times New Roman" w:cs="Times New Roman"/>
          <w:sz w:val="28"/>
          <w:szCs w:val="28"/>
        </w:rPr>
        <w:t>в</w:t>
      </w:r>
      <w:r w:rsidRPr="00E646EE">
        <w:rPr>
          <w:rFonts w:ascii="Times New Roman" w:hAnsi="Times New Roman" w:cs="Times New Roman"/>
          <w:sz w:val="28"/>
          <w:szCs w:val="28"/>
        </w:rPr>
        <w:t>изначає</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заходи</w:t>
      </w:r>
      <w:r w:rsidRPr="00E646EE">
        <w:rPr>
          <w:rFonts w:ascii="Times New Roman" w:hAnsi="Times New Roman" w:cs="Times New Roman"/>
          <w:sz w:val="28"/>
          <w:szCs w:val="28"/>
          <w:lang w:val="en-US"/>
        </w:rPr>
        <w:t xml:space="preserve"> </w:t>
      </w:r>
      <w:r w:rsidR="00096C44" w:rsidRPr="00E646EE">
        <w:rPr>
          <w:rFonts w:ascii="Times New Roman" w:hAnsi="Times New Roman" w:cs="Times New Roman"/>
          <w:sz w:val="28"/>
          <w:szCs w:val="28"/>
        </w:rPr>
        <w:t>та</w:t>
      </w:r>
      <w:r w:rsidR="00096C44" w:rsidRPr="00E646EE">
        <w:rPr>
          <w:rFonts w:ascii="Times New Roman" w:hAnsi="Times New Roman" w:cs="Times New Roman"/>
          <w:sz w:val="28"/>
          <w:szCs w:val="28"/>
          <w:lang w:val="en-US"/>
        </w:rPr>
        <w:t xml:space="preserve"> </w:t>
      </w:r>
      <w:proofErr w:type="spellStart"/>
      <w:r w:rsidR="00096C44" w:rsidRPr="00E646EE">
        <w:rPr>
          <w:rFonts w:ascii="Times New Roman" w:hAnsi="Times New Roman" w:cs="Times New Roman"/>
          <w:sz w:val="28"/>
          <w:szCs w:val="28"/>
        </w:rPr>
        <w:t>положення</w:t>
      </w:r>
      <w:proofErr w:type="spellEnd"/>
      <w:r w:rsidR="00096C44"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для</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захисту</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від</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ризиків</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включаючи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пр</w:t>
      </w:r>
      <w:r w:rsidR="00096C44" w:rsidRPr="00E646EE">
        <w:rPr>
          <w:rFonts w:ascii="Times New Roman" w:hAnsi="Times New Roman" w:cs="Times New Roman"/>
          <w:sz w:val="28"/>
          <w:szCs w:val="28"/>
        </w:rPr>
        <w:t>иродні</w:t>
      </w:r>
      <w:proofErr w:type="spellEnd"/>
      <w:r w:rsidR="00096C44" w:rsidRPr="00E646EE">
        <w:rPr>
          <w:rFonts w:ascii="Times New Roman" w:hAnsi="Times New Roman" w:cs="Times New Roman"/>
          <w:sz w:val="28"/>
          <w:szCs w:val="28"/>
          <w:lang w:val="en-US"/>
        </w:rPr>
        <w:t xml:space="preserve"> </w:t>
      </w:r>
      <w:r w:rsidR="00096C44" w:rsidRPr="00E646EE">
        <w:rPr>
          <w:rFonts w:ascii="Times New Roman" w:hAnsi="Times New Roman" w:cs="Times New Roman"/>
          <w:sz w:val="28"/>
          <w:szCs w:val="28"/>
        </w:rPr>
        <w:t>та</w:t>
      </w:r>
      <w:r w:rsidR="00096C44" w:rsidRPr="00E646EE">
        <w:rPr>
          <w:rFonts w:ascii="Times New Roman" w:hAnsi="Times New Roman" w:cs="Times New Roman"/>
          <w:sz w:val="28"/>
          <w:szCs w:val="28"/>
          <w:lang w:val="en-US"/>
        </w:rPr>
        <w:t xml:space="preserve"> </w:t>
      </w:r>
      <w:proofErr w:type="spellStart"/>
      <w:r w:rsidR="00096C44" w:rsidRPr="00E646EE">
        <w:rPr>
          <w:rFonts w:ascii="Times New Roman" w:hAnsi="Times New Roman" w:cs="Times New Roman"/>
          <w:sz w:val="28"/>
          <w:szCs w:val="28"/>
        </w:rPr>
        <w:t>техногенні</w:t>
      </w:r>
      <w:proofErr w:type="spellEnd"/>
      <w:r w:rsidR="00096C44" w:rsidRPr="00E646EE">
        <w:rPr>
          <w:rFonts w:ascii="Times New Roman" w:hAnsi="Times New Roman" w:cs="Times New Roman"/>
          <w:sz w:val="28"/>
          <w:szCs w:val="28"/>
          <w:lang w:val="en-US"/>
        </w:rPr>
        <w:t xml:space="preserve"> </w:t>
      </w:r>
      <w:proofErr w:type="spellStart"/>
      <w:r w:rsidR="00096C44" w:rsidRPr="00E646EE">
        <w:rPr>
          <w:rFonts w:ascii="Times New Roman" w:hAnsi="Times New Roman" w:cs="Times New Roman"/>
          <w:sz w:val="28"/>
          <w:szCs w:val="28"/>
        </w:rPr>
        <w:t>катастрофи</w:t>
      </w:r>
      <w:proofErr w:type="spellEnd"/>
      <w:r w:rsidR="00096C44"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щодо</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планування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реагування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на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надзвичайні</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ситуації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які</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можуть</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загрожувати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культурним</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об</w:t>
      </w:r>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єктам</w:t>
      </w:r>
      <w:proofErr w:type="spellEnd"/>
      <w:r w:rsidRPr="00E646EE">
        <w:rPr>
          <w:rFonts w:ascii="Times New Roman" w:hAnsi="Times New Roman" w:cs="Times New Roman"/>
          <w:sz w:val="28"/>
          <w:szCs w:val="28"/>
          <w:lang w:val="en-US"/>
        </w:rPr>
        <w:t>.</w:t>
      </w:r>
    </w:p>
    <w:p w:rsidR="003C5CFA" w:rsidRPr="00E646EE" w:rsidRDefault="003C5CFA" w:rsidP="00BD4186">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i/>
          <w:sz w:val="28"/>
          <w:szCs w:val="28"/>
        </w:rPr>
        <w:t>Португалія</w:t>
      </w:r>
      <w:proofErr w:type="spellEnd"/>
      <w:r w:rsidRPr="00E646EE">
        <w:rPr>
          <w:rFonts w:ascii="Times New Roman" w:hAnsi="Times New Roman" w:cs="Times New Roman"/>
          <w:sz w:val="28"/>
          <w:szCs w:val="28"/>
          <w:lang w:val="en-US"/>
        </w:rPr>
        <w:t xml:space="preserve">: </w:t>
      </w:r>
      <w:r w:rsidR="00BF74E3" w:rsidRPr="00E646EE">
        <w:rPr>
          <w:rFonts w:ascii="Times New Roman" w:hAnsi="Times New Roman" w:cs="Times New Roman"/>
          <w:sz w:val="28"/>
          <w:szCs w:val="28"/>
          <w:lang w:val="uk-UA"/>
        </w:rPr>
        <w:t>в</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Португалії</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як</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і</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в</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Іспанії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існує</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Національний</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план</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lang w:val="en-US"/>
        </w:rPr>
        <w:t xml:space="preserve"> (Plano Nacional de </w:t>
      </w:r>
      <w:proofErr w:type="spellStart"/>
      <w:r w:rsidRPr="00E646EE">
        <w:rPr>
          <w:rFonts w:ascii="Times New Roman" w:hAnsi="Times New Roman" w:cs="Times New Roman"/>
          <w:sz w:val="28"/>
          <w:szCs w:val="28"/>
          <w:lang w:val="en-US"/>
        </w:rPr>
        <w:t>Emergência</w:t>
      </w:r>
      <w:proofErr w:type="spellEnd"/>
      <w:r w:rsidRPr="00E646EE">
        <w:rPr>
          <w:rFonts w:ascii="Times New Roman" w:hAnsi="Times New Roman" w:cs="Times New Roman"/>
          <w:sz w:val="28"/>
          <w:szCs w:val="28"/>
          <w:lang w:val="en-US"/>
        </w:rPr>
        <w:t xml:space="preserve"> para o </w:t>
      </w:r>
      <w:proofErr w:type="spellStart"/>
      <w:r w:rsidRPr="00E646EE">
        <w:rPr>
          <w:rFonts w:ascii="Times New Roman" w:hAnsi="Times New Roman" w:cs="Times New Roman"/>
          <w:sz w:val="28"/>
          <w:szCs w:val="28"/>
          <w:lang w:val="en-US"/>
        </w:rPr>
        <w:t>Património</w:t>
      </w:r>
      <w:proofErr w:type="spellEnd"/>
      <w:r w:rsidRPr="00E646EE">
        <w:rPr>
          <w:rFonts w:ascii="Times New Roman" w:hAnsi="Times New Roman" w:cs="Times New Roman"/>
          <w:sz w:val="28"/>
          <w:szCs w:val="28"/>
          <w:lang w:val="en-US"/>
        </w:rPr>
        <w:t xml:space="preserve"> Cultural), </w:t>
      </w:r>
      <w:proofErr w:type="spellStart"/>
      <w:r w:rsidRPr="00E646EE">
        <w:rPr>
          <w:rFonts w:ascii="Times New Roman" w:hAnsi="Times New Roman" w:cs="Times New Roman"/>
          <w:sz w:val="28"/>
          <w:szCs w:val="28"/>
        </w:rPr>
        <w:t>який</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розробляється</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Міністерством</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Португалії</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і</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включає</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заходи</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щодо</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попередження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і</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реагування</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на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надзвичайні</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ситуації</w:t>
      </w:r>
      <w:proofErr w:type="spellEnd"/>
      <w:r w:rsidRPr="00E646EE">
        <w:rPr>
          <w:rFonts w:ascii="Times New Roman" w:hAnsi="Times New Roman" w:cs="Times New Roman"/>
          <w:sz w:val="28"/>
          <w:szCs w:val="28"/>
          <w:lang w:val="en-US"/>
        </w:rPr>
        <w:t xml:space="preserve">. </w:t>
      </w:r>
      <w:proofErr w:type="spellStart"/>
      <w:r w:rsidR="00BF74E3" w:rsidRPr="00E646EE">
        <w:rPr>
          <w:rFonts w:ascii="Times New Roman" w:hAnsi="Times New Roman" w:cs="Times New Roman"/>
          <w:sz w:val="28"/>
          <w:szCs w:val="28"/>
        </w:rPr>
        <w:t>Він</w:t>
      </w:r>
      <w:proofErr w:type="spellEnd"/>
      <w:r w:rsidR="00BF74E3" w:rsidRPr="00E646EE">
        <w:rPr>
          <w:rFonts w:ascii="Times New Roman" w:hAnsi="Times New Roman" w:cs="Times New Roman"/>
          <w:sz w:val="28"/>
          <w:szCs w:val="28"/>
          <w:lang w:val="en-US"/>
        </w:rPr>
        <w:t xml:space="preserve"> </w:t>
      </w:r>
      <w:proofErr w:type="spellStart"/>
      <w:r w:rsidR="00BF74E3" w:rsidRPr="00E646EE">
        <w:rPr>
          <w:rFonts w:ascii="Times New Roman" w:hAnsi="Times New Roman" w:cs="Times New Roman"/>
          <w:sz w:val="28"/>
          <w:szCs w:val="28"/>
        </w:rPr>
        <w:t>був</w:t>
      </w:r>
      <w:proofErr w:type="spellEnd"/>
      <w:r w:rsidR="00BF74E3" w:rsidRPr="00E646EE">
        <w:rPr>
          <w:rFonts w:ascii="Times New Roman" w:hAnsi="Times New Roman" w:cs="Times New Roman"/>
          <w:sz w:val="28"/>
          <w:szCs w:val="28"/>
          <w:lang w:val="en-US"/>
        </w:rPr>
        <w:t xml:space="preserve"> </w:t>
      </w:r>
      <w:proofErr w:type="spellStart"/>
      <w:r w:rsidR="00BF74E3" w:rsidRPr="00E646EE">
        <w:rPr>
          <w:rFonts w:ascii="Times New Roman" w:hAnsi="Times New Roman" w:cs="Times New Roman"/>
          <w:sz w:val="28"/>
          <w:szCs w:val="28"/>
        </w:rPr>
        <w:t>прийнятий</w:t>
      </w:r>
      <w:proofErr w:type="spellEnd"/>
      <w:r w:rsidR="00BF74E3" w:rsidRPr="00E646EE">
        <w:rPr>
          <w:rFonts w:ascii="Times New Roman" w:hAnsi="Times New Roman" w:cs="Times New Roman"/>
          <w:sz w:val="28"/>
          <w:szCs w:val="28"/>
          <w:lang w:val="en-US"/>
        </w:rPr>
        <w:t xml:space="preserve"> </w:t>
      </w:r>
      <w:r w:rsidR="00BF74E3" w:rsidRPr="00E646EE">
        <w:rPr>
          <w:rFonts w:ascii="Times New Roman" w:hAnsi="Times New Roman" w:cs="Times New Roman"/>
          <w:sz w:val="28"/>
          <w:szCs w:val="28"/>
        </w:rPr>
        <w:t>у</w:t>
      </w:r>
      <w:r w:rsidR="00BF74E3" w:rsidRPr="00E646EE">
        <w:rPr>
          <w:rFonts w:ascii="Times New Roman" w:hAnsi="Times New Roman" w:cs="Times New Roman"/>
          <w:sz w:val="28"/>
          <w:szCs w:val="28"/>
          <w:lang w:val="en-US"/>
        </w:rPr>
        <w:t xml:space="preserve"> 2013</w:t>
      </w:r>
      <w:r w:rsidR="00BF74E3" w:rsidRPr="00E646EE">
        <w:rPr>
          <w:rFonts w:ascii="Times New Roman" w:hAnsi="Times New Roman" w:cs="Times New Roman"/>
          <w:sz w:val="28"/>
          <w:szCs w:val="28"/>
          <w:lang w:val="uk-UA"/>
        </w:rPr>
        <w:t> </w:t>
      </w:r>
      <w:r w:rsidRPr="00E646EE">
        <w:rPr>
          <w:rFonts w:ascii="Times New Roman" w:hAnsi="Times New Roman" w:cs="Times New Roman"/>
          <w:sz w:val="28"/>
          <w:szCs w:val="28"/>
        </w:rPr>
        <w:t>р</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описує</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дії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які</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органи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влади</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установи</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пам</w:t>
      </w:r>
      <w:proofErr w:type="spellEnd"/>
      <w:r w:rsidR="00670929" w:rsidRPr="00E646EE">
        <w:rPr>
          <w:rFonts w:ascii="Times New Roman" w:hAnsi="Times New Roman" w:cs="Times New Roman"/>
          <w:sz w:val="28"/>
          <w:szCs w:val="28"/>
          <w:lang w:val="en-US"/>
        </w:rPr>
        <w:t>’</w:t>
      </w:r>
      <w:proofErr w:type="spellStart"/>
      <w:r w:rsidRPr="00E646EE">
        <w:rPr>
          <w:rFonts w:ascii="Times New Roman" w:hAnsi="Times New Roman" w:cs="Times New Roman"/>
          <w:sz w:val="28"/>
          <w:szCs w:val="28"/>
        </w:rPr>
        <w:t>яток</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культури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музеї</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бібліотеки</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повинні</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вжити</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до</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під</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час</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та</w:t>
      </w:r>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після</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надзвичайної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ситуації</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Серед</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законів</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слід</w:t>
      </w:r>
      <w:proofErr w:type="spellEnd"/>
      <w:r w:rsidRPr="00E646EE">
        <w:rPr>
          <w:rFonts w:ascii="Times New Roman" w:hAnsi="Times New Roman" w:cs="Times New Roman"/>
          <w:sz w:val="28"/>
          <w:szCs w:val="28"/>
          <w:lang w:val="en-US"/>
        </w:rPr>
        <w:t xml:space="preserve"> </w:t>
      </w:r>
      <w:proofErr w:type="spellStart"/>
      <w:r w:rsidRPr="00E646EE">
        <w:rPr>
          <w:rFonts w:ascii="Times New Roman" w:hAnsi="Times New Roman" w:cs="Times New Roman"/>
          <w:sz w:val="28"/>
          <w:szCs w:val="28"/>
        </w:rPr>
        <w:t>виокремити</w:t>
      </w:r>
      <w:proofErr w:type="spellEnd"/>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Закон</w:t>
      </w:r>
      <w:r w:rsidRPr="00E646EE">
        <w:rPr>
          <w:rFonts w:ascii="Times New Roman" w:hAnsi="Times New Roman" w:cs="Times New Roman"/>
          <w:sz w:val="28"/>
          <w:szCs w:val="28"/>
          <w:lang w:val="en-US"/>
        </w:rPr>
        <w:t xml:space="preserve"> </w:t>
      </w:r>
      <w:r w:rsidRPr="00E646EE">
        <w:rPr>
          <w:rFonts w:ascii="Times New Roman" w:hAnsi="Times New Roman" w:cs="Times New Roman"/>
          <w:sz w:val="28"/>
          <w:szCs w:val="28"/>
        </w:rPr>
        <w:t>п</w:t>
      </w:r>
      <w:r w:rsidR="00BF74E3" w:rsidRPr="00E646EE">
        <w:rPr>
          <w:rFonts w:ascii="Times New Roman" w:hAnsi="Times New Roman" w:cs="Times New Roman"/>
          <w:sz w:val="28"/>
          <w:szCs w:val="28"/>
        </w:rPr>
        <w:t>ро</w:t>
      </w:r>
      <w:r w:rsidR="00BF74E3" w:rsidRPr="00E646EE">
        <w:rPr>
          <w:rFonts w:ascii="Times New Roman" w:hAnsi="Times New Roman" w:cs="Times New Roman"/>
          <w:sz w:val="28"/>
          <w:szCs w:val="28"/>
          <w:lang w:val="en-US"/>
        </w:rPr>
        <w:t xml:space="preserve"> </w:t>
      </w:r>
      <w:proofErr w:type="spellStart"/>
      <w:r w:rsidR="00BF74E3" w:rsidRPr="00E646EE">
        <w:rPr>
          <w:rFonts w:ascii="Times New Roman" w:hAnsi="Times New Roman" w:cs="Times New Roman"/>
          <w:sz w:val="28"/>
          <w:szCs w:val="28"/>
        </w:rPr>
        <w:t>основи</w:t>
      </w:r>
      <w:proofErr w:type="spellEnd"/>
      <w:r w:rsidR="00BF74E3" w:rsidRPr="00E646EE">
        <w:rPr>
          <w:rFonts w:ascii="Times New Roman" w:hAnsi="Times New Roman" w:cs="Times New Roman"/>
          <w:sz w:val="28"/>
          <w:szCs w:val="28"/>
          <w:lang w:val="en-US"/>
        </w:rPr>
        <w:t xml:space="preserve"> </w:t>
      </w:r>
      <w:proofErr w:type="spellStart"/>
      <w:r w:rsidR="00BF74E3" w:rsidRPr="00E646EE">
        <w:rPr>
          <w:rFonts w:ascii="Times New Roman" w:hAnsi="Times New Roman" w:cs="Times New Roman"/>
          <w:sz w:val="28"/>
          <w:szCs w:val="28"/>
        </w:rPr>
        <w:t>культурної</w:t>
      </w:r>
      <w:proofErr w:type="spellEnd"/>
      <w:r w:rsidR="00BF74E3" w:rsidRPr="00E646EE">
        <w:rPr>
          <w:rFonts w:ascii="Times New Roman" w:hAnsi="Times New Roman" w:cs="Times New Roman"/>
          <w:sz w:val="28"/>
          <w:szCs w:val="28"/>
          <w:lang w:val="en-US"/>
        </w:rPr>
        <w:t xml:space="preserve"> </w:t>
      </w:r>
      <w:proofErr w:type="spellStart"/>
      <w:r w:rsidR="00BF74E3" w:rsidRPr="00E646EE">
        <w:rPr>
          <w:rFonts w:ascii="Times New Roman" w:hAnsi="Times New Roman" w:cs="Times New Roman"/>
          <w:sz w:val="28"/>
          <w:szCs w:val="28"/>
        </w:rPr>
        <w:t>спадщини</w:t>
      </w:r>
      <w:proofErr w:type="spellEnd"/>
      <w:r w:rsidR="00BF74E3" w:rsidRPr="00E646EE">
        <w:rPr>
          <w:rFonts w:ascii="Times New Roman" w:hAnsi="Times New Roman" w:cs="Times New Roman"/>
          <w:sz w:val="28"/>
          <w:szCs w:val="28"/>
          <w:lang w:val="en-US"/>
        </w:rPr>
        <w:t xml:space="preserve"> №</w:t>
      </w:r>
      <w:r w:rsidR="00BF74E3" w:rsidRPr="00E646EE">
        <w:rPr>
          <w:rFonts w:ascii="Times New Roman" w:hAnsi="Times New Roman" w:cs="Times New Roman"/>
          <w:sz w:val="28"/>
          <w:szCs w:val="28"/>
          <w:lang w:val="uk-UA"/>
        </w:rPr>
        <w:t> </w:t>
      </w:r>
      <w:r w:rsidRPr="00E646EE">
        <w:rPr>
          <w:rFonts w:ascii="Times New Roman" w:hAnsi="Times New Roman" w:cs="Times New Roman"/>
          <w:sz w:val="28"/>
          <w:szCs w:val="28"/>
          <w:lang w:val="en-US"/>
        </w:rPr>
        <w:t>107/2001</w:t>
      </w:r>
      <w:r w:rsidR="00BF74E3" w:rsidRPr="00E646EE">
        <w:rPr>
          <w:rFonts w:ascii="Times New Roman" w:hAnsi="Times New Roman" w:cs="Times New Roman"/>
          <w:sz w:val="28"/>
          <w:szCs w:val="28"/>
          <w:lang w:val="uk-UA"/>
        </w:rPr>
        <w:t> р.</w:t>
      </w:r>
      <w:r w:rsidR="00BF74E3" w:rsidRPr="00E646EE">
        <w:rPr>
          <w:rFonts w:ascii="Times New Roman" w:hAnsi="Times New Roman" w:cs="Times New Roman"/>
          <w:sz w:val="28"/>
          <w:szCs w:val="28"/>
          <w:lang w:val="en-US"/>
        </w:rPr>
        <w:t xml:space="preserve"> (Lei </w:t>
      </w:r>
      <w:proofErr w:type="gramStart"/>
      <w:r w:rsidR="00BF74E3" w:rsidRPr="00E646EE">
        <w:rPr>
          <w:rFonts w:ascii="Times New Roman" w:hAnsi="Times New Roman" w:cs="Times New Roman"/>
          <w:sz w:val="28"/>
          <w:szCs w:val="28"/>
          <w:lang w:val="en-US"/>
        </w:rPr>
        <w:t>n.º</w:t>
      </w:r>
      <w:proofErr w:type="gramEnd"/>
      <w:r w:rsidRPr="00E646EE">
        <w:rPr>
          <w:rFonts w:ascii="Times New Roman" w:hAnsi="Times New Roman" w:cs="Times New Roman"/>
          <w:sz w:val="28"/>
          <w:szCs w:val="28"/>
          <w:lang w:val="en-US"/>
        </w:rPr>
        <w:t xml:space="preserve">107/2001, de 8 de </w:t>
      </w:r>
      <w:proofErr w:type="spellStart"/>
      <w:r w:rsidRPr="00E646EE">
        <w:rPr>
          <w:rFonts w:ascii="Times New Roman" w:hAnsi="Times New Roman" w:cs="Times New Roman"/>
          <w:sz w:val="28"/>
          <w:szCs w:val="28"/>
          <w:lang w:val="en-US"/>
        </w:rPr>
        <w:t>setembro</w:t>
      </w:r>
      <w:proofErr w:type="spellEnd"/>
      <w:r w:rsidRPr="00E646EE">
        <w:rPr>
          <w:rFonts w:ascii="Times New Roman" w:hAnsi="Times New Roman" w:cs="Times New Roman"/>
          <w:sz w:val="28"/>
          <w:szCs w:val="28"/>
          <w:lang w:val="en-US"/>
        </w:rPr>
        <w:t xml:space="preserve"> – Lei de Bases do </w:t>
      </w:r>
      <w:proofErr w:type="spellStart"/>
      <w:r w:rsidRPr="00E646EE">
        <w:rPr>
          <w:rFonts w:ascii="Times New Roman" w:hAnsi="Times New Roman" w:cs="Times New Roman"/>
          <w:sz w:val="28"/>
          <w:szCs w:val="28"/>
          <w:lang w:val="en-US"/>
        </w:rPr>
        <w:t>Património</w:t>
      </w:r>
      <w:proofErr w:type="spellEnd"/>
      <w:r w:rsidRPr="00E646EE">
        <w:rPr>
          <w:rFonts w:ascii="Times New Roman" w:hAnsi="Times New Roman" w:cs="Times New Roman"/>
          <w:sz w:val="28"/>
          <w:szCs w:val="28"/>
          <w:lang w:val="en-US"/>
        </w:rPr>
        <w:t xml:space="preserve"> Cultural). </w:t>
      </w:r>
      <w:proofErr w:type="spellStart"/>
      <w:r w:rsidRPr="00E646EE">
        <w:rPr>
          <w:rFonts w:ascii="Times New Roman" w:hAnsi="Times New Roman" w:cs="Times New Roman"/>
          <w:sz w:val="28"/>
          <w:szCs w:val="28"/>
        </w:rPr>
        <w:t>Він</w:t>
      </w:r>
      <w:proofErr w:type="spellEnd"/>
      <w:r w:rsidRPr="00E646EE">
        <w:rPr>
          <w:rFonts w:ascii="Times New Roman" w:hAnsi="Times New Roman" w:cs="Times New Roman"/>
          <w:sz w:val="28"/>
          <w:szCs w:val="28"/>
        </w:rPr>
        <w:t xml:space="preserve"> є </w:t>
      </w:r>
      <w:proofErr w:type="spellStart"/>
      <w:r w:rsidRPr="00E646EE">
        <w:rPr>
          <w:rFonts w:ascii="Times New Roman" w:hAnsi="Times New Roman" w:cs="Times New Roman"/>
          <w:sz w:val="28"/>
          <w:szCs w:val="28"/>
        </w:rPr>
        <w:t>основоположним</w:t>
      </w:r>
      <w:proofErr w:type="spellEnd"/>
      <w:r w:rsidRPr="00E646EE">
        <w:rPr>
          <w:rFonts w:ascii="Times New Roman" w:hAnsi="Times New Roman" w:cs="Times New Roman"/>
          <w:sz w:val="28"/>
          <w:szCs w:val="28"/>
        </w:rPr>
        <w:t xml:space="preserve"> актом </w:t>
      </w:r>
      <w:proofErr w:type="spellStart"/>
      <w:r w:rsidRPr="00E646EE">
        <w:rPr>
          <w:rFonts w:ascii="Times New Roman" w:hAnsi="Times New Roman" w:cs="Times New Roman"/>
          <w:sz w:val="28"/>
          <w:szCs w:val="28"/>
        </w:rPr>
        <w:t>португальського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законодавства</w:t>
      </w:r>
      <w:proofErr w:type="spellEnd"/>
      <w:r w:rsidRPr="00E646EE">
        <w:rPr>
          <w:rFonts w:ascii="Times New Roman" w:hAnsi="Times New Roman" w:cs="Times New Roman"/>
          <w:sz w:val="28"/>
          <w:szCs w:val="28"/>
        </w:rPr>
        <w:t xml:space="preserve"> про </w:t>
      </w:r>
      <w:proofErr w:type="spellStart"/>
      <w:r w:rsidRPr="00E646EE">
        <w:rPr>
          <w:rFonts w:ascii="Times New Roman" w:hAnsi="Times New Roman" w:cs="Times New Roman"/>
          <w:sz w:val="28"/>
          <w:szCs w:val="28"/>
        </w:rPr>
        <w:t>захист</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Серед</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основних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положень</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слід</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виокремити</w:t>
      </w:r>
      <w:proofErr w:type="spellEnd"/>
      <w:r w:rsidRPr="00E646EE">
        <w:rPr>
          <w:rFonts w:ascii="Times New Roman" w:hAnsi="Times New Roman" w:cs="Times New Roman"/>
          <w:sz w:val="28"/>
          <w:szCs w:val="28"/>
        </w:rPr>
        <w:t xml:space="preserve">: </w:t>
      </w:r>
      <w:r w:rsidRPr="00E646EE">
        <w:rPr>
          <w:rFonts w:ascii="Times New Roman" w:hAnsi="Times New Roman" w:cs="Times New Roman"/>
          <w:sz w:val="28"/>
          <w:szCs w:val="28"/>
        </w:rPr>
        <w:noBreakHyphen/>
        <w:t xml:space="preserve"> </w:t>
      </w:r>
      <w:proofErr w:type="spellStart"/>
      <w:r w:rsidRPr="00E646EE">
        <w:rPr>
          <w:rFonts w:ascii="Times New Roman" w:hAnsi="Times New Roman" w:cs="Times New Roman"/>
          <w:sz w:val="28"/>
          <w:szCs w:val="28"/>
        </w:rPr>
        <w:t>визначення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w:t>
      </w:r>
      <w:r w:rsidRPr="00E646EE">
        <w:rPr>
          <w:rFonts w:ascii="Times New Roman" w:hAnsi="Times New Roman" w:cs="Times New Roman"/>
          <w:sz w:val="28"/>
          <w:szCs w:val="28"/>
        </w:rPr>
        <w:noBreakHyphen/>
        <w:t xml:space="preserve"> </w:t>
      </w:r>
      <w:proofErr w:type="spellStart"/>
      <w:r w:rsidRPr="00E646EE">
        <w:rPr>
          <w:rFonts w:ascii="Times New Roman" w:hAnsi="Times New Roman" w:cs="Times New Roman"/>
          <w:sz w:val="28"/>
          <w:szCs w:val="28"/>
        </w:rPr>
        <w:t>її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класифікація</w:t>
      </w:r>
      <w:proofErr w:type="spellEnd"/>
      <w:r w:rsidRPr="00E646EE">
        <w:rPr>
          <w:rFonts w:ascii="Times New Roman" w:hAnsi="Times New Roman" w:cs="Times New Roman"/>
          <w:sz w:val="28"/>
          <w:szCs w:val="28"/>
        </w:rPr>
        <w:t xml:space="preserve">; </w:t>
      </w:r>
      <w:r w:rsidRPr="00E646EE">
        <w:rPr>
          <w:rFonts w:ascii="Times New Roman" w:hAnsi="Times New Roman" w:cs="Times New Roman"/>
          <w:sz w:val="28"/>
          <w:szCs w:val="28"/>
        </w:rPr>
        <w:noBreakHyphen/>
        <w:t xml:space="preserve"> правила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реставрації</w:t>
      </w:r>
      <w:proofErr w:type="spellEnd"/>
      <w:r w:rsidRPr="00E646EE">
        <w:rPr>
          <w:rFonts w:ascii="Times New Roman" w:hAnsi="Times New Roman" w:cs="Times New Roman"/>
          <w:sz w:val="28"/>
          <w:szCs w:val="28"/>
        </w:rPr>
        <w:t xml:space="preserve">; </w:t>
      </w:r>
      <w:r w:rsidRPr="00E646EE">
        <w:rPr>
          <w:rFonts w:ascii="Times New Roman" w:hAnsi="Times New Roman" w:cs="Times New Roman"/>
          <w:sz w:val="28"/>
          <w:szCs w:val="28"/>
        </w:rPr>
        <w:noBreakHyphen/>
        <w:t xml:space="preserve"> </w:t>
      </w:r>
      <w:proofErr w:type="spellStart"/>
      <w:r w:rsidRPr="00E646EE">
        <w:rPr>
          <w:rFonts w:ascii="Times New Roman" w:hAnsi="Times New Roman" w:cs="Times New Roman"/>
          <w:sz w:val="28"/>
          <w:szCs w:val="28"/>
        </w:rPr>
        <w:t>управління</w:t>
      </w:r>
      <w:proofErr w:type="spellEnd"/>
      <w:r w:rsidRPr="00E646EE">
        <w:rPr>
          <w:rFonts w:ascii="Times New Roman" w:hAnsi="Times New Roman" w:cs="Times New Roman"/>
          <w:sz w:val="28"/>
          <w:szCs w:val="28"/>
        </w:rPr>
        <w:t xml:space="preserve"> та контроль</w:t>
      </w:r>
      <w:r w:rsidR="00BF74E3" w:rsidRPr="00E646EE">
        <w:rPr>
          <w:rFonts w:ascii="Times New Roman" w:hAnsi="Times New Roman" w:cs="Times New Roman"/>
          <w:sz w:val="28"/>
          <w:szCs w:val="28"/>
          <w:lang w:val="uk-UA"/>
        </w:rPr>
        <w:t xml:space="preserve"> тощо</w:t>
      </w:r>
      <w:r w:rsidRPr="00E646EE">
        <w:rPr>
          <w:rFonts w:ascii="Times New Roman" w:hAnsi="Times New Roman" w:cs="Times New Roman"/>
          <w:sz w:val="28"/>
          <w:szCs w:val="28"/>
        </w:rPr>
        <w:t xml:space="preserve">.  </w:t>
      </w:r>
    </w:p>
    <w:p w:rsidR="00BF5522" w:rsidRPr="00E646EE" w:rsidRDefault="00BF5522" w:rsidP="00BD4186">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i/>
          <w:sz w:val="28"/>
          <w:szCs w:val="28"/>
        </w:rPr>
        <w:t>Німеччина</w:t>
      </w:r>
      <w:proofErr w:type="spellEnd"/>
      <w:r w:rsidR="00C20193" w:rsidRPr="00E646EE">
        <w:rPr>
          <w:rFonts w:ascii="Times New Roman" w:hAnsi="Times New Roman" w:cs="Times New Roman"/>
          <w:sz w:val="28"/>
          <w:szCs w:val="28"/>
        </w:rPr>
        <w:t xml:space="preserve">: Закон про </w:t>
      </w:r>
      <w:proofErr w:type="spellStart"/>
      <w:r w:rsidR="00C20193" w:rsidRPr="00E646EE">
        <w:rPr>
          <w:rFonts w:ascii="Times New Roman" w:hAnsi="Times New Roman" w:cs="Times New Roman"/>
          <w:sz w:val="28"/>
          <w:szCs w:val="28"/>
        </w:rPr>
        <w:t>захист</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культурної</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спадщини</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Kulturgutschutzgesetz</w:t>
      </w:r>
      <w:proofErr w:type="spellEnd"/>
      <w:r w:rsidR="00C20193" w:rsidRPr="00E646EE">
        <w:rPr>
          <w:rFonts w:ascii="Times New Roman" w:hAnsi="Times New Roman" w:cs="Times New Roman"/>
          <w:sz w:val="28"/>
          <w:szCs w:val="28"/>
        </w:rPr>
        <w:t xml:space="preserve">, KGSG): </w:t>
      </w:r>
      <w:proofErr w:type="spellStart"/>
      <w:r w:rsidR="00C20193" w:rsidRPr="00E646EE">
        <w:rPr>
          <w:rFonts w:ascii="Times New Roman" w:hAnsi="Times New Roman" w:cs="Times New Roman"/>
          <w:sz w:val="28"/>
          <w:szCs w:val="28"/>
        </w:rPr>
        <w:t>Цей</w:t>
      </w:r>
      <w:proofErr w:type="spellEnd"/>
      <w:r w:rsidR="00C20193" w:rsidRPr="00E646EE">
        <w:rPr>
          <w:rFonts w:ascii="Times New Roman" w:hAnsi="Times New Roman" w:cs="Times New Roman"/>
          <w:sz w:val="28"/>
          <w:szCs w:val="28"/>
        </w:rPr>
        <w:t xml:space="preserve"> закон,</w:t>
      </w:r>
      <w:r w:rsidR="00BF74E3" w:rsidRPr="00E646EE">
        <w:rPr>
          <w:rFonts w:ascii="Times New Roman" w:hAnsi="Times New Roman" w:cs="Times New Roman"/>
          <w:sz w:val="28"/>
          <w:szCs w:val="28"/>
        </w:rPr>
        <w:t xml:space="preserve"> </w:t>
      </w:r>
      <w:proofErr w:type="spellStart"/>
      <w:r w:rsidR="00BF74E3" w:rsidRPr="00E646EE">
        <w:rPr>
          <w:rFonts w:ascii="Times New Roman" w:hAnsi="Times New Roman" w:cs="Times New Roman"/>
          <w:sz w:val="28"/>
          <w:szCs w:val="28"/>
        </w:rPr>
        <w:t>ухвалений</w:t>
      </w:r>
      <w:proofErr w:type="spellEnd"/>
      <w:r w:rsidR="00BF74E3" w:rsidRPr="00E646EE">
        <w:rPr>
          <w:rFonts w:ascii="Times New Roman" w:hAnsi="Times New Roman" w:cs="Times New Roman"/>
          <w:sz w:val="28"/>
          <w:szCs w:val="28"/>
        </w:rPr>
        <w:t xml:space="preserve"> у 2016</w:t>
      </w:r>
      <w:r w:rsidR="00BF74E3" w:rsidRPr="00E646EE">
        <w:rPr>
          <w:rFonts w:ascii="Times New Roman" w:hAnsi="Times New Roman" w:cs="Times New Roman"/>
          <w:sz w:val="28"/>
          <w:szCs w:val="28"/>
          <w:lang w:val="uk-UA"/>
        </w:rPr>
        <w:t> </w:t>
      </w:r>
      <w:r w:rsidR="00C20193" w:rsidRPr="00E646EE">
        <w:rPr>
          <w:rFonts w:ascii="Times New Roman" w:hAnsi="Times New Roman" w:cs="Times New Roman"/>
          <w:sz w:val="28"/>
          <w:szCs w:val="28"/>
        </w:rPr>
        <w:t>р</w:t>
      </w:r>
      <w:r w:rsidR="00906C8C" w:rsidRPr="00E646EE">
        <w:rPr>
          <w:rFonts w:ascii="Times New Roman" w:hAnsi="Times New Roman" w:cs="Times New Roman"/>
          <w:sz w:val="28"/>
          <w:szCs w:val="28"/>
        </w:rPr>
        <w:t>.</w:t>
      </w:r>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спрямований</w:t>
      </w:r>
      <w:proofErr w:type="spellEnd"/>
      <w:r w:rsidR="00C20193" w:rsidRPr="00E646EE">
        <w:rPr>
          <w:rFonts w:ascii="Times New Roman" w:hAnsi="Times New Roman" w:cs="Times New Roman"/>
          <w:sz w:val="28"/>
          <w:szCs w:val="28"/>
        </w:rPr>
        <w:t xml:space="preserve"> на </w:t>
      </w:r>
      <w:proofErr w:type="spellStart"/>
      <w:r w:rsidR="00C20193" w:rsidRPr="00E646EE">
        <w:rPr>
          <w:rFonts w:ascii="Times New Roman" w:hAnsi="Times New Roman" w:cs="Times New Roman"/>
          <w:sz w:val="28"/>
          <w:szCs w:val="28"/>
        </w:rPr>
        <w:t>захист</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культурних</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цінностей</w:t>
      </w:r>
      <w:proofErr w:type="spellEnd"/>
      <w:r w:rsidR="00C20193" w:rsidRPr="00E646EE">
        <w:rPr>
          <w:rFonts w:ascii="Times New Roman" w:hAnsi="Times New Roman" w:cs="Times New Roman"/>
          <w:sz w:val="28"/>
          <w:szCs w:val="28"/>
        </w:rPr>
        <w:t xml:space="preserve"> як на </w:t>
      </w:r>
      <w:proofErr w:type="spellStart"/>
      <w:r w:rsidR="00C20193" w:rsidRPr="00E646EE">
        <w:rPr>
          <w:rFonts w:ascii="Times New Roman" w:hAnsi="Times New Roman" w:cs="Times New Roman"/>
          <w:sz w:val="28"/>
          <w:szCs w:val="28"/>
        </w:rPr>
        <w:t>національному</w:t>
      </w:r>
      <w:proofErr w:type="spellEnd"/>
      <w:r w:rsidR="00C20193" w:rsidRPr="00E646EE">
        <w:rPr>
          <w:rFonts w:ascii="Times New Roman" w:hAnsi="Times New Roman" w:cs="Times New Roman"/>
          <w:sz w:val="28"/>
          <w:szCs w:val="28"/>
        </w:rPr>
        <w:t xml:space="preserve">, так і на </w:t>
      </w:r>
      <w:proofErr w:type="spellStart"/>
      <w:r w:rsidR="00C20193" w:rsidRPr="00E646EE">
        <w:rPr>
          <w:rFonts w:ascii="Times New Roman" w:hAnsi="Times New Roman" w:cs="Times New Roman"/>
          <w:sz w:val="28"/>
          <w:szCs w:val="28"/>
        </w:rPr>
        <w:t>міжнародному</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рівні</w:t>
      </w:r>
      <w:proofErr w:type="spellEnd"/>
      <w:r w:rsidR="00C20193" w:rsidRPr="00E646EE">
        <w:rPr>
          <w:rFonts w:ascii="Times New Roman" w:hAnsi="Times New Roman" w:cs="Times New Roman"/>
          <w:sz w:val="28"/>
          <w:szCs w:val="28"/>
        </w:rPr>
        <w:t xml:space="preserve">. Закон </w:t>
      </w:r>
      <w:proofErr w:type="spellStart"/>
      <w:r w:rsidR="00C20193" w:rsidRPr="00E646EE">
        <w:rPr>
          <w:rFonts w:ascii="Times New Roman" w:hAnsi="Times New Roman" w:cs="Times New Roman"/>
          <w:sz w:val="28"/>
          <w:szCs w:val="28"/>
        </w:rPr>
        <w:t>регулює</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вивезення</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культурних</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цінностей</w:t>
      </w:r>
      <w:proofErr w:type="spellEnd"/>
      <w:r w:rsidR="00C20193" w:rsidRPr="00E646EE">
        <w:rPr>
          <w:rFonts w:ascii="Times New Roman" w:hAnsi="Times New Roman" w:cs="Times New Roman"/>
          <w:sz w:val="28"/>
          <w:szCs w:val="28"/>
        </w:rPr>
        <w:t xml:space="preserve"> за </w:t>
      </w:r>
      <w:proofErr w:type="spellStart"/>
      <w:r w:rsidR="00C20193" w:rsidRPr="00E646EE">
        <w:rPr>
          <w:rFonts w:ascii="Times New Roman" w:hAnsi="Times New Roman" w:cs="Times New Roman"/>
          <w:sz w:val="28"/>
          <w:szCs w:val="28"/>
        </w:rPr>
        <w:t>межі</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Німеччини</w:t>
      </w:r>
      <w:proofErr w:type="spellEnd"/>
      <w:r w:rsidR="00C20193" w:rsidRPr="00E646EE">
        <w:rPr>
          <w:rFonts w:ascii="Times New Roman" w:hAnsi="Times New Roman" w:cs="Times New Roman"/>
          <w:sz w:val="28"/>
          <w:szCs w:val="28"/>
        </w:rPr>
        <w:t xml:space="preserve">, а </w:t>
      </w:r>
      <w:proofErr w:type="spellStart"/>
      <w:r w:rsidR="00C20193" w:rsidRPr="00E646EE">
        <w:rPr>
          <w:rFonts w:ascii="Times New Roman" w:hAnsi="Times New Roman" w:cs="Times New Roman"/>
          <w:sz w:val="28"/>
          <w:szCs w:val="28"/>
        </w:rPr>
        <w:t>також</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передбачає</w:t>
      </w:r>
      <w:proofErr w:type="spellEnd"/>
      <w:r w:rsidR="00C20193" w:rsidRPr="00E646EE">
        <w:rPr>
          <w:rFonts w:ascii="Times New Roman" w:hAnsi="Times New Roman" w:cs="Times New Roman"/>
          <w:sz w:val="28"/>
          <w:szCs w:val="28"/>
        </w:rPr>
        <w:t xml:space="preserve"> заходи для </w:t>
      </w:r>
      <w:proofErr w:type="spellStart"/>
      <w:r w:rsidR="00C20193" w:rsidRPr="00E646EE">
        <w:rPr>
          <w:rFonts w:ascii="Times New Roman" w:hAnsi="Times New Roman" w:cs="Times New Roman"/>
          <w:sz w:val="28"/>
          <w:szCs w:val="28"/>
        </w:rPr>
        <w:t>їх</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захисту</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під</w:t>
      </w:r>
      <w:proofErr w:type="spellEnd"/>
      <w:r w:rsidR="00C20193" w:rsidRPr="00E646EE">
        <w:rPr>
          <w:rFonts w:ascii="Times New Roman" w:hAnsi="Times New Roman" w:cs="Times New Roman"/>
          <w:sz w:val="28"/>
          <w:szCs w:val="28"/>
        </w:rPr>
        <w:t xml:space="preserve"> час </w:t>
      </w:r>
      <w:proofErr w:type="spellStart"/>
      <w:r w:rsidR="00C20193" w:rsidRPr="00E646EE">
        <w:rPr>
          <w:rFonts w:ascii="Times New Roman" w:hAnsi="Times New Roman" w:cs="Times New Roman"/>
          <w:sz w:val="28"/>
          <w:szCs w:val="28"/>
        </w:rPr>
        <w:t>надзвичайних</w:t>
      </w:r>
      <w:proofErr w:type="spellEnd"/>
      <w:r w:rsidR="00C20193" w:rsidRPr="00E646EE">
        <w:rPr>
          <w:rFonts w:ascii="Times New Roman" w:hAnsi="Times New Roman" w:cs="Times New Roman"/>
          <w:sz w:val="28"/>
          <w:szCs w:val="28"/>
        </w:rPr>
        <w:t xml:space="preserve"> </w:t>
      </w:r>
      <w:proofErr w:type="spellStart"/>
      <w:r w:rsidR="00C20193" w:rsidRPr="00E646EE">
        <w:rPr>
          <w:rFonts w:ascii="Times New Roman" w:hAnsi="Times New Roman" w:cs="Times New Roman"/>
          <w:sz w:val="28"/>
          <w:szCs w:val="28"/>
        </w:rPr>
        <w:t>ситуацій</w:t>
      </w:r>
      <w:proofErr w:type="spellEnd"/>
      <w:r w:rsidR="00C20193"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Також</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слід</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згадати</w:t>
      </w:r>
      <w:proofErr w:type="spellEnd"/>
      <w:r w:rsidR="00906C8C" w:rsidRPr="00E646EE">
        <w:rPr>
          <w:rFonts w:ascii="Times New Roman" w:hAnsi="Times New Roman" w:cs="Times New Roman"/>
          <w:sz w:val="28"/>
          <w:szCs w:val="28"/>
        </w:rPr>
        <w:t xml:space="preserve"> і </w:t>
      </w:r>
      <w:r w:rsidRPr="00E646EE">
        <w:rPr>
          <w:rFonts w:ascii="Times New Roman" w:hAnsi="Times New Roman" w:cs="Times New Roman"/>
          <w:sz w:val="28"/>
          <w:szCs w:val="28"/>
        </w:rPr>
        <w:t xml:space="preserve">Закон про </w:t>
      </w:r>
      <w:proofErr w:type="spellStart"/>
      <w:r w:rsidRPr="00E646EE">
        <w:rPr>
          <w:rFonts w:ascii="Times New Roman" w:hAnsi="Times New Roman" w:cs="Times New Roman"/>
          <w:sz w:val="28"/>
          <w:szCs w:val="28"/>
        </w:rPr>
        <w:t>захист</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пам</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яток</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Denkmalschutzgesetz</w:t>
      </w:r>
      <w:proofErr w:type="spellEnd"/>
      <w:r w:rsidRPr="00E646EE">
        <w:rPr>
          <w:rFonts w:ascii="Times New Roman" w:hAnsi="Times New Roman" w:cs="Times New Roman"/>
          <w:sz w:val="28"/>
          <w:szCs w:val="28"/>
        </w:rPr>
        <w:t>)</w:t>
      </w:r>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яким</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передбачено</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що</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кожна</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федеральна</w:t>
      </w:r>
      <w:proofErr w:type="spellEnd"/>
      <w:r w:rsidR="00906C8C" w:rsidRPr="00E646EE">
        <w:rPr>
          <w:rFonts w:ascii="Times New Roman" w:hAnsi="Times New Roman" w:cs="Times New Roman"/>
          <w:sz w:val="28"/>
          <w:szCs w:val="28"/>
        </w:rPr>
        <w:t xml:space="preserve"> </w:t>
      </w:r>
      <w:r w:rsidR="00906C8C" w:rsidRPr="00E646EE">
        <w:rPr>
          <w:rFonts w:ascii="Times New Roman" w:hAnsi="Times New Roman" w:cs="Times New Roman"/>
          <w:sz w:val="28"/>
          <w:szCs w:val="28"/>
        </w:rPr>
        <w:lastRenderedPageBreak/>
        <w:t xml:space="preserve">земля в </w:t>
      </w:r>
      <w:proofErr w:type="spellStart"/>
      <w:r w:rsidR="00906C8C" w:rsidRPr="00E646EE">
        <w:rPr>
          <w:rFonts w:ascii="Times New Roman" w:hAnsi="Times New Roman" w:cs="Times New Roman"/>
          <w:sz w:val="28"/>
          <w:szCs w:val="28"/>
        </w:rPr>
        <w:t>Німеччині</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має</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свій</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власний</w:t>
      </w:r>
      <w:proofErr w:type="spellEnd"/>
      <w:r w:rsidR="00906C8C" w:rsidRPr="00E646EE">
        <w:rPr>
          <w:rFonts w:ascii="Times New Roman" w:hAnsi="Times New Roman" w:cs="Times New Roman"/>
          <w:sz w:val="28"/>
          <w:szCs w:val="28"/>
        </w:rPr>
        <w:t xml:space="preserve"> закон про </w:t>
      </w:r>
      <w:proofErr w:type="spellStart"/>
      <w:r w:rsidR="00906C8C" w:rsidRPr="00E646EE">
        <w:rPr>
          <w:rFonts w:ascii="Times New Roman" w:hAnsi="Times New Roman" w:cs="Times New Roman"/>
          <w:sz w:val="28"/>
          <w:szCs w:val="28"/>
        </w:rPr>
        <w:t>захист</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пам</w:t>
      </w:r>
      <w:r w:rsidR="00670929" w:rsidRPr="00E646EE">
        <w:rPr>
          <w:rFonts w:ascii="Times New Roman" w:hAnsi="Times New Roman" w:cs="Times New Roman"/>
          <w:sz w:val="28"/>
          <w:szCs w:val="28"/>
        </w:rPr>
        <w:t>’</w:t>
      </w:r>
      <w:r w:rsidR="00906C8C" w:rsidRPr="00E646EE">
        <w:rPr>
          <w:rFonts w:ascii="Times New Roman" w:hAnsi="Times New Roman" w:cs="Times New Roman"/>
          <w:sz w:val="28"/>
          <w:szCs w:val="28"/>
        </w:rPr>
        <w:t>яток</w:t>
      </w:r>
      <w:proofErr w:type="spellEnd"/>
      <w:r w:rsidR="00906C8C" w:rsidRPr="00E646EE">
        <w:rPr>
          <w:rFonts w:ascii="Times New Roman" w:hAnsi="Times New Roman" w:cs="Times New Roman"/>
          <w:sz w:val="28"/>
          <w:szCs w:val="28"/>
        </w:rPr>
        <w:t xml:space="preserve">, у </w:t>
      </w:r>
      <w:proofErr w:type="spellStart"/>
      <w:r w:rsidR="00906C8C" w:rsidRPr="00E646EE">
        <w:rPr>
          <w:rFonts w:ascii="Times New Roman" w:hAnsi="Times New Roman" w:cs="Times New Roman"/>
          <w:sz w:val="28"/>
          <w:szCs w:val="28"/>
        </w:rPr>
        <w:t>забезпеченні</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правової</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основи</w:t>
      </w:r>
      <w:proofErr w:type="spellEnd"/>
      <w:r w:rsidR="00906C8C" w:rsidRPr="00E646EE">
        <w:rPr>
          <w:rFonts w:ascii="Times New Roman" w:hAnsi="Times New Roman" w:cs="Times New Roman"/>
          <w:sz w:val="28"/>
          <w:szCs w:val="28"/>
        </w:rPr>
        <w:t xml:space="preserve"> для </w:t>
      </w:r>
      <w:proofErr w:type="spellStart"/>
      <w:r w:rsidR="00906C8C" w:rsidRPr="00E646EE">
        <w:rPr>
          <w:rFonts w:ascii="Times New Roman" w:hAnsi="Times New Roman" w:cs="Times New Roman"/>
          <w:sz w:val="28"/>
          <w:szCs w:val="28"/>
        </w:rPr>
        <w:t>охорони</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культурної</w:t>
      </w:r>
      <w:proofErr w:type="spellEnd"/>
      <w:r w:rsidR="00906C8C" w:rsidRPr="00E646EE">
        <w:rPr>
          <w:rFonts w:ascii="Times New Roman" w:hAnsi="Times New Roman" w:cs="Times New Roman"/>
          <w:sz w:val="28"/>
          <w:szCs w:val="28"/>
        </w:rPr>
        <w:t xml:space="preserve"> </w:t>
      </w:r>
      <w:proofErr w:type="spellStart"/>
      <w:r w:rsidR="00906C8C" w:rsidRPr="00E646EE">
        <w:rPr>
          <w:rFonts w:ascii="Times New Roman" w:hAnsi="Times New Roman" w:cs="Times New Roman"/>
          <w:sz w:val="28"/>
          <w:szCs w:val="28"/>
        </w:rPr>
        <w:t>спадщини</w:t>
      </w:r>
      <w:proofErr w:type="spellEnd"/>
      <w:r w:rsidR="00906C8C"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Наприклад</w:t>
      </w:r>
      <w:proofErr w:type="spellEnd"/>
      <w:r w:rsidRPr="00E646EE">
        <w:rPr>
          <w:rFonts w:ascii="Times New Roman" w:hAnsi="Times New Roman" w:cs="Times New Roman"/>
          <w:sz w:val="28"/>
          <w:szCs w:val="28"/>
        </w:rPr>
        <w:t xml:space="preserve">, у </w:t>
      </w:r>
      <w:proofErr w:type="spellStart"/>
      <w:r w:rsidRPr="00E646EE">
        <w:rPr>
          <w:rFonts w:ascii="Times New Roman" w:hAnsi="Times New Roman" w:cs="Times New Roman"/>
          <w:sz w:val="28"/>
          <w:szCs w:val="28"/>
        </w:rPr>
        <w:t>федеральній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землі</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Баварія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діє</w:t>
      </w:r>
      <w:proofErr w:type="spellEnd"/>
      <w:r w:rsidRPr="00E646EE">
        <w:rPr>
          <w:rFonts w:ascii="Times New Roman" w:hAnsi="Times New Roman" w:cs="Times New Roman"/>
          <w:sz w:val="28"/>
          <w:szCs w:val="28"/>
        </w:rPr>
        <w:t xml:space="preserve"> Закон про </w:t>
      </w:r>
      <w:proofErr w:type="spellStart"/>
      <w:r w:rsidRPr="00E646EE">
        <w:rPr>
          <w:rFonts w:ascii="Times New Roman" w:hAnsi="Times New Roman" w:cs="Times New Roman"/>
          <w:sz w:val="28"/>
          <w:szCs w:val="28"/>
        </w:rPr>
        <w:t>захист</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пам</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яток</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Баварії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Bayerisches</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Denkmalschutzgesetz</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який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включає</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положення</w:t>
      </w:r>
      <w:proofErr w:type="spellEnd"/>
      <w:r w:rsidRPr="00E646EE">
        <w:rPr>
          <w:rFonts w:ascii="Times New Roman" w:hAnsi="Times New Roman" w:cs="Times New Roman"/>
          <w:sz w:val="28"/>
          <w:szCs w:val="28"/>
        </w:rPr>
        <w:t xml:space="preserve"> про </w:t>
      </w:r>
      <w:proofErr w:type="spellStart"/>
      <w:r w:rsidRPr="00E646EE">
        <w:rPr>
          <w:rFonts w:ascii="Times New Roman" w:hAnsi="Times New Roman" w:cs="Times New Roman"/>
          <w:sz w:val="28"/>
          <w:szCs w:val="28"/>
        </w:rPr>
        <w:t>захист</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культурної</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спадщини</w:t>
      </w:r>
      <w:proofErr w:type="spellEnd"/>
      <w:r w:rsidRPr="00E646EE">
        <w:rPr>
          <w:rFonts w:ascii="Times New Roman" w:hAnsi="Times New Roman" w:cs="Times New Roman"/>
          <w:sz w:val="28"/>
          <w:szCs w:val="28"/>
        </w:rPr>
        <w:t xml:space="preserve"> </w:t>
      </w:r>
      <w:r w:rsidR="009F609E" w:rsidRPr="00E646EE">
        <w:rPr>
          <w:rFonts w:ascii="Times New Roman" w:hAnsi="Times New Roman" w:cs="Times New Roman"/>
          <w:sz w:val="28"/>
          <w:szCs w:val="28"/>
          <w:lang w:val="uk-UA"/>
        </w:rPr>
        <w:t xml:space="preserve">і </w:t>
      </w:r>
      <w:proofErr w:type="spellStart"/>
      <w:r w:rsidRPr="00E646EE">
        <w:rPr>
          <w:rFonts w:ascii="Times New Roman" w:hAnsi="Times New Roman" w:cs="Times New Roman"/>
          <w:sz w:val="28"/>
          <w:szCs w:val="28"/>
        </w:rPr>
        <w:t>під</w:t>
      </w:r>
      <w:proofErr w:type="spellEnd"/>
      <w:r w:rsidRPr="00E646EE">
        <w:rPr>
          <w:rFonts w:ascii="Times New Roman" w:hAnsi="Times New Roman" w:cs="Times New Roman"/>
          <w:sz w:val="28"/>
          <w:szCs w:val="28"/>
        </w:rPr>
        <w:t xml:space="preserve"> час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ситуацій</w:t>
      </w:r>
      <w:proofErr w:type="spellEnd"/>
      <w:r w:rsidRPr="00E646EE">
        <w:rPr>
          <w:rFonts w:ascii="Times New Roman" w:hAnsi="Times New Roman" w:cs="Times New Roman"/>
          <w:sz w:val="28"/>
          <w:szCs w:val="28"/>
        </w:rPr>
        <w:t>.</w:t>
      </w:r>
    </w:p>
    <w:p w:rsidR="00AB43BC" w:rsidRPr="00E646EE" w:rsidRDefault="00AB43BC" w:rsidP="00BD4186">
      <w:pPr>
        <w:spacing w:after="0" w:line="360" w:lineRule="auto"/>
        <w:ind w:firstLine="709"/>
        <w:jc w:val="both"/>
        <w:rPr>
          <w:rFonts w:ascii="Times New Roman" w:hAnsi="Times New Roman" w:cs="Times New Roman"/>
          <w:sz w:val="28"/>
          <w:szCs w:val="28"/>
        </w:rPr>
      </w:pPr>
      <w:proofErr w:type="spellStart"/>
      <w:r w:rsidRPr="00E646EE">
        <w:rPr>
          <w:rFonts w:ascii="Times New Roman" w:hAnsi="Times New Roman" w:cs="Times New Roman"/>
          <w:sz w:val="28"/>
          <w:szCs w:val="28"/>
        </w:rPr>
        <w:t>Отже</w:t>
      </w:r>
      <w:proofErr w:type="spellEnd"/>
      <w:r w:rsidRPr="00E646EE">
        <w:rPr>
          <w:rFonts w:ascii="Times New Roman" w:hAnsi="Times New Roman" w:cs="Times New Roman"/>
          <w:sz w:val="28"/>
          <w:szCs w:val="28"/>
        </w:rPr>
        <w:t xml:space="preserve">, як </w:t>
      </w:r>
      <w:proofErr w:type="spellStart"/>
      <w:r w:rsidRPr="00E646EE">
        <w:rPr>
          <w:rFonts w:ascii="Times New Roman" w:hAnsi="Times New Roman" w:cs="Times New Roman"/>
          <w:sz w:val="28"/>
          <w:szCs w:val="28"/>
        </w:rPr>
        <w:t>бачимо</w:t>
      </w:r>
      <w:proofErr w:type="spellEnd"/>
      <w:r w:rsidRPr="00E646EE">
        <w:rPr>
          <w:rFonts w:ascii="Times New Roman" w:hAnsi="Times New Roman" w:cs="Times New Roman"/>
          <w:sz w:val="28"/>
          <w:szCs w:val="28"/>
        </w:rPr>
        <w:t xml:space="preserve"> на </w:t>
      </w:r>
      <w:proofErr w:type="spellStart"/>
      <w:r w:rsidRPr="00E646EE">
        <w:rPr>
          <w:rFonts w:ascii="Times New Roman" w:hAnsi="Times New Roman" w:cs="Times New Roman"/>
          <w:sz w:val="28"/>
          <w:szCs w:val="28"/>
        </w:rPr>
        <w:t>прикладі</w:t>
      </w:r>
      <w:proofErr w:type="spellEnd"/>
      <w:r w:rsidRPr="00E646EE">
        <w:rPr>
          <w:rFonts w:ascii="Times New Roman" w:hAnsi="Times New Roman" w:cs="Times New Roman"/>
          <w:sz w:val="28"/>
          <w:szCs w:val="28"/>
        </w:rPr>
        <w:t xml:space="preserve"> шести </w:t>
      </w:r>
      <w:proofErr w:type="spellStart"/>
      <w:r w:rsidRPr="00E646EE">
        <w:rPr>
          <w:rFonts w:ascii="Times New Roman" w:hAnsi="Times New Roman" w:cs="Times New Roman"/>
          <w:sz w:val="28"/>
          <w:szCs w:val="28"/>
        </w:rPr>
        <w:t>країн-членів</w:t>
      </w:r>
      <w:proofErr w:type="spellEnd"/>
      <w:r w:rsidRPr="00E646EE">
        <w:rPr>
          <w:rFonts w:ascii="Times New Roman" w:hAnsi="Times New Roman" w:cs="Times New Roman"/>
          <w:sz w:val="28"/>
          <w:szCs w:val="28"/>
        </w:rPr>
        <w:t xml:space="preserve"> ЄС, </w:t>
      </w:r>
      <w:r w:rsidR="009F609E" w:rsidRPr="00E646EE">
        <w:rPr>
          <w:rFonts w:ascii="Times New Roman" w:hAnsi="Times New Roman" w:cs="Times New Roman"/>
          <w:sz w:val="28"/>
          <w:szCs w:val="28"/>
          <w:lang w:val="uk-UA"/>
        </w:rPr>
        <w:t xml:space="preserve">їх </w:t>
      </w:r>
      <w:proofErr w:type="spellStart"/>
      <w:r w:rsidRPr="00E646EE">
        <w:rPr>
          <w:rFonts w:ascii="Times New Roman" w:hAnsi="Times New Roman" w:cs="Times New Roman"/>
          <w:sz w:val="28"/>
          <w:szCs w:val="28"/>
        </w:rPr>
        <w:t>законодавство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демонструє</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високий</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рівень</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організації</w:t>
      </w:r>
      <w:proofErr w:type="spellEnd"/>
      <w:r w:rsidRPr="00E646EE">
        <w:rPr>
          <w:rFonts w:ascii="Times New Roman" w:hAnsi="Times New Roman" w:cs="Times New Roman"/>
          <w:sz w:val="28"/>
          <w:szCs w:val="28"/>
        </w:rPr>
        <w:t xml:space="preserve"> та </w:t>
      </w:r>
      <w:proofErr w:type="spellStart"/>
      <w:r w:rsidRPr="00E646EE">
        <w:rPr>
          <w:rFonts w:ascii="Times New Roman" w:hAnsi="Times New Roman" w:cs="Times New Roman"/>
          <w:sz w:val="28"/>
          <w:szCs w:val="28"/>
        </w:rPr>
        <w:t>координації</w:t>
      </w:r>
      <w:proofErr w:type="spellEnd"/>
      <w:r w:rsidRPr="00E646EE">
        <w:rPr>
          <w:rFonts w:ascii="Times New Roman" w:hAnsi="Times New Roman" w:cs="Times New Roman"/>
          <w:sz w:val="28"/>
          <w:szCs w:val="28"/>
        </w:rPr>
        <w:t xml:space="preserve"> в </w:t>
      </w:r>
      <w:proofErr w:type="spellStart"/>
      <w:r w:rsidRPr="00E646EE">
        <w:rPr>
          <w:rFonts w:ascii="Times New Roman" w:hAnsi="Times New Roman" w:cs="Times New Roman"/>
          <w:sz w:val="28"/>
          <w:szCs w:val="28"/>
        </w:rPr>
        <w:t>управлінні</w:t>
      </w:r>
      <w:proofErr w:type="spellEnd"/>
      <w:r w:rsidRPr="00E646EE">
        <w:rPr>
          <w:rFonts w:ascii="Times New Roman" w:hAnsi="Times New Roman" w:cs="Times New Roman"/>
          <w:sz w:val="28"/>
          <w:szCs w:val="28"/>
        </w:rPr>
        <w:t xml:space="preserve"> культурною </w:t>
      </w:r>
      <w:proofErr w:type="spellStart"/>
      <w:r w:rsidRPr="00E646EE">
        <w:rPr>
          <w:rFonts w:ascii="Times New Roman" w:hAnsi="Times New Roman" w:cs="Times New Roman"/>
          <w:sz w:val="28"/>
          <w:szCs w:val="28"/>
        </w:rPr>
        <w:t>спадщиною</w:t>
      </w:r>
      <w:proofErr w:type="spellEnd"/>
      <w:r w:rsidRPr="00E646EE">
        <w:rPr>
          <w:rFonts w:ascii="Times New Roman" w:hAnsi="Times New Roman" w:cs="Times New Roman"/>
          <w:sz w:val="28"/>
          <w:szCs w:val="28"/>
        </w:rPr>
        <w:t xml:space="preserve"> в </w:t>
      </w:r>
      <w:proofErr w:type="spellStart"/>
      <w:r w:rsidRPr="00E646EE">
        <w:rPr>
          <w:rFonts w:ascii="Times New Roman" w:hAnsi="Times New Roman" w:cs="Times New Roman"/>
          <w:sz w:val="28"/>
          <w:szCs w:val="28"/>
        </w:rPr>
        <w:t>умовах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надзвичайних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ситуацій</w:t>
      </w:r>
      <w:proofErr w:type="spellEnd"/>
      <w:r w:rsidRPr="00E646EE">
        <w:rPr>
          <w:rFonts w:ascii="Times New Roman" w:hAnsi="Times New Roman" w:cs="Times New Roman"/>
          <w:sz w:val="28"/>
          <w:szCs w:val="28"/>
        </w:rPr>
        <w:t xml:space="preserve">, з акцентом на </w:t>
      </w:r>
      <w:proofErr w:type="spellStart"/>
      <w:r w:rsidRPr="00E646EE">
        <w:rPr>
          <w:rFonts w:ascii="Times New Roman" w:hAnsi="Times New Roman" w:cs="Times New Roman"/>
          <w:sz w:val="28"/>
          <w:szCs w:val="28"/>
        </w:rPr>
        <w:t>забезпечення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довгострокового</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збереження</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культурних</w:t>
      </w:r>
      <w:proofErr w:type="spellEnd"/>
      <w:r w:rsidRPr="00E646EE">
        <w:rPr>
          <w:rFonts w:ascii="Times New Roman" w:hAnsi="Times New Roman" w:cs="Times New Roman"/>
          <w:sz w:val="28"/>
          <w:szCs w:val="28"/>
        </w:rPr>
        <w:t xml:space="preserve"> </w:t>
      </w:r>
      <w:proofErr w:type="spellStart"/>
      <w:r w:rsidRPr="00E646EE">
        <w:rPr>
          <w:rFonts w:ascii="Times New Roman" w:hAnsi="Times New Roman" w:cs="Times New Roman"/>
          <w:sz w:val="28"/>
          <w:szCs w:val="28"/>
        </w:rPr>
        <w:t>об</w:t>
      </w:r>
      <w:r w:rsidR="00670929" w:rsidRPr="00E646EE">
        <w:rPr>
          <w:rFonts w:ascii="Times New Roman" w:hAnsi="Times New Roman" w:cs="Times New Roman"/>
          <w:sz w:val="28"/>
          <w:szCs w:val="28"/>
        </w:rPr>
        <w:t>’</w:t>
      </w:r>
      <w:r w:rsidRPr="00E646EE">
        <w:rPr>
          <w:rFonts w:ascii="Times New Roman" w:hAnsi="Times New Roman" w:cs="Times New Roman"/>
          <w:sz w:val="28"/>
          <w:szCs w:val="28"/>
        </w:rPr>
        <w:t>єктів</w:t>
      </w:r>
      <w:proofErr w:type="spellEnd"/>
      <w:r w:rsidRPr="00E646EE">
        <w:rPr>
          <w:rFonts w:ascii="Times New Roman" w:hAnsi="Times New Roman" w:cs="Times New Roman"/>
          <w:sz w:val="28"/>
          <w:szCs w:val="28"/>
        </w:rPr>
        <w:t>.</w:t>
      </w:r>
    </w:p>
    <w:p w:rsidR="009E32EF" w:rsidRPr="00E646EE" w:rsidRDefault="009E32EF" w:rsidP="00BD4186">
      <w:pPr>
        <w:spacing w:after="0" w:line="360" w:lineRule="auto"/>
        <w:ind w:firstLine="709"/>
        <w:jc w:val="both"/>
        <w:rPr>
          <w:rFonts w:ascii="Times New Roman" w:hAnsi="Times New Roman" w:cs="Times New Roman"/>
          <w:sz w:val="28"/>
          <w:szCs w:val="28"/>
        </w:rPr>
      </w:pPr>
    </w:p>
    <w:p w:rsidR="00C403ED" w:rsidRPr="00E646EE" w:rsidRDefault="00C403ED" w:rsidP="00614CCB">
      <w:pPr>
        <w:spacing w:after="0" w:line="360" w:lineRule="auto"/>
        <w:jc w:val="both"/>
        <w:rPr>
          <w:rFonts w:ascii="Times New Roman" w:hAnsi="Times New Roman" w:cs="Times New Roman"/>
          <w:sz w:val="28"/>
          <w:szCs w:val="28"/>
          <w:lang w:val="en-US"/>
        </w:rPr>
      </w:pPr>
      <w:r w:rsidRPr="00E646EE">
        <w:rPr>
          <w:rFonts w:ascii="Times New Roman" w:eastAsia="Calibri" w:hAnsi="Times New Roman" w:cs="Times New Roman"/>
          <w:sz w:val="28"/>
          <w:szCs w:val="28"/>
          <w:lang w:val="en-US"/>
        </w:rPr>
        <w:t>UDC</w:t>
      </w:r>
      <w:r w:rsidR="00057888" w:rsidRPr="00E646EE">
        <w:rPr>
          <w:rFonts w:ascii="Times New Roman" w:eastAsia="Calibri" w:hAnsi="Times New Roman" w:cs="Times New Roman"/>
          <w:sz w:val="28"/>
          <w:szCs w:val="28"/>
          <w:lang w:val="uk-UA"/>
        </w:rPr>
        <w:t>:</w:t>
      </w:r>
      <w:r w:rsidRPr="00E646EE">
        <w:rPr>
          <w:rFonts w:ascii="Times New Roman" w:eastAsia="Calibri" w:hAnsi="Times New Roman" w:cs="Times New Roman"/>
          <w:sz w:val="28"/>
          <w:szCs w:val="28"/>
          <w:lang w:val="uk-UA"/>
        </w:rPr>
        <w:t xml:space="preserve"> </w:t>
      </w:r>
      <w:r w:rsidR="00057888" w:rsidRPr="00E646EE">
        <w:rPr>
          <w:rFonts w:ascii="Times New Roman" w:eastAsia="TimesNewRoman" w:hAnsi="Times New Roman" w:cs="Times New Roman"/>
          <w:sz w:val="28"/>
          <w:szCs w:val="28"/>
          <w:lang w:val="en-US"/>
        </w:rPr>
        <w:t>351</w:t>
      </w:r>
    </w:p>
    <w:p w:rsidR="00C403ED" w:rsidRPr="00E646EE" w:rsidRDefault="00C403ED" w:rsidP="00614CCB">
      <w:pPr>
        <w:spacing w:after="0" w:line="360" w:lineRule="auto"/>
        <w:jc w:val="both"/>
        <w:rPr>
          <w:rFonts w:ascii="Times New Roman" w:eastAsia="Calibri" w:hAnsi="Times New Roman" w:cs="Times New Roman"/>
          <w:b/>
          <w:sz w:val="28"/>
          <w:szCs w:val="28"/>
          <w:lang w:val="en-US"/>
        </w:rPr>
      </w:pPr>
      <w:r w:rsidRPr="00E646EE">
        <w:rPr>
          <w:rFonts w:ascii="Times New Roman" w:eastAsia="Calibri" w:hAnsi="Times New Roman" w:cs="Times New Roman"/>
          <w:b/>
          <w:sz w:val="28"/>
          <w:szCs w:val="28"/>
          <w:lang w:val="uk-UA"/>
        </w:rPr>
        <w:t xml:space="preserve">Elena </w:t>
      </w:r>
      <w:proofErr w:type="spellStart"/>
      <w:r w:rsidRPr="00E646EE">
        <w:rPr>
          <w:rFonts w:ascii="Times New Roman" w:eastAsia="Calibri" w:hAnsi="Times New Roman" w:cs="Times New Roman"/>
          <w:b/>
          <w:sz w:val="28"/>
          <w:szCs w:val="28"/>
          <w:lang w:val="uk-UA"/>
        </w:rPr>
        <w:t>Symonenko</w:t>
      </w:r>
      <w:proofErr w:type="spellEnd"/>
      <w:r w:rsidR="000A5EEF">
        <w:rPr>
          <w:rFonts w:ascii="Times New Roman" w:eastAsia="Calibri" w:hAnsi="Times New Roman" w:cs="Times New Roman"/>
          <w:b/>
          <w:sz w:val="28"/>
          <w:szCs w:val="28"/>
          <w:lang w:val="uk-UA"/>
        </w:rPr>
        <w:t>,</w:t>
      </w:r>
    </w:p>
    <w:p w:rsidR="00057888" w:rsidRPr="00E646EE" w:rsidRDefault="00057888" w:rsidP="00614CCB">
      <w:pPr>
        <w:spacing w:after="0" w:line="360" w:lineRule="auto"/>
        <w:jc w:val="both"/>
        <w:rPr>
          <w:rFonts w:ascii="Times New Roman" w:eastAsia="Times New Roman" w:hAnsi="Times New Roman" w:cs="Times New Roman"/>
          <w:sz w:val="28"/>
          <w:szCs w:val="28"/>
          <w:lang w:val="uk-UA" w:eastAsia="ru-RU"/>
        </w:rPr>
      </w:pPr>
      <w:r w:rsidRPr="00E646EE">
        <w:rPr>
          <w:rFonts w:ascii="Times New Roman" w:hAnsi="Times New Roman" w:cs="Times New Roman"/>
          <w:sz w:val="28"/>
          <w:szCs w:val="28"/>
          <w:lang w:val="en-US"/>
        </w:rPr>
        <w:t>ORCID</w:t>
      </w:r>
      <w:r w:rsidRPr="00E646EE">
        <w:rPr>
          <w:rFonts w:ascii="Times New Roman" w:hAnsi="Times New Roman" w:cs="Times New Roman"/>
          <w:sz w:val="28"/>
          <w:szCs w:val="28"/>
          <w:lang w:val="uk-UA"/>
        </w:rPr>
        <w:t xml:space="preserve"> </w:t>
      </w:r>
      <w:r w:rsidRPr="00E646EE">
        <w:rPr>
          <w:rFonts w:ascii="Times New Roman" w:eastAsia="Calibri" w:hAnsi="Times New Roman" w:cs="Times New Roman"/>
          <w:sz w:val="28"/>
          <w:szCs w:val="28"/>
          <w:lang w:val="uk-UA"/>
        </w:rPr>
        <w:t>https://orcid.org/0000-0002-8698-9280</w:t>
      </w:r>
      <w:r w:rsidR="000A5EEF">
        <w:rPr>
          <w:rFonts w:ascii="Times New Roman" w:eastAsia="Calibri" w:hAnsi="Times New Roman" w:cs="Times New Roman"/>
          <w:sz w:val="28"/>
          <w:szCs w:val="28"/>
          <w:lang w:val="uk-UA"/>
        </w:rPr>
        <w:t>,</w:t>
      </w:r>
    </w:p>
    <w:p w:rsidR="00057888" w:rsidRPr="000A5EEF" w:rsidRDefault="000A5EEF" w:rsidP="00614CCB">
      <w:pPr>
        <w:spacing w:after="0" w:line="360" w:lineRule="auto"/>
        <w:jc w:val="both"/>
        <w:rPr>
          <w:rFonts w:ascii="Times New Roman" w:eastAsia="Calibri" w:hAnsi="Times New Roman" w:cs="Times New Roman"/>
          <w:sz w:val="28"/>
          <w:szCs w:val="28"/>
          <w:lang w:val="uk-UA"/>
        </w:rPr>
      </w:pPr>
      <w:r w:rsidRPr="000A5EEF">
        <w:rPr>
          <w:rFonts w:ascii="Times New Roman" w:hAnsi="Times New Roman" w:cs="Times New Roman"/>
          <w:sz w:val="28"/>
          <w:szCs w:val="28"/>
          <w:lang w:val="en-US"/>
        </w:rPr>
        <w:t>Candidate of</w:t>
      </w:r>
      <w:r w:rsidRPr="000A5EEF">
        <w:rPr>
          <w:rFonts w:ascii="Times New Roman" w:hAnsi="Times New Roman" w:cs="Times New Roman"/>
          <w:sz w:val="28"/>
          <w:szCs w:val="28"/>
          <w:lang w:val="en-US"/>
        </w:rPr>
        <w:t xml:space="preserve"> </w:t>
      </w:r>
      <w:r w:rsidRPr="000A5EEF">
        <w:rPr>
          <w:rFonts w:ascii="Times New Roman" w:hAnsi="Times New Roman" w:cs="Times New Roman"/>
          <w:sz w:val="28"/>
          <w:szCs w:val="28"/>
          <w:lang w:val="en-US"/>
        </w:rPr>
        <w:t>Political Science</w:t>
      </w:r>
      <w:r>
        <w:rPr>
          <w:rFonts w:ascii="Times New Roman" w:hAnsi="Times New Roman" w:cs="Times New Roman"/>
          <w:sz w:val="28"/>
          <w:szCs w:val="28"/>
          <w:lang w:val="uk-UA"/>
        </w:rPr>
        <w:t>,</w:t>
      </w:r>
    </w:p>
    <w:p w:rsidR="000A5EEF" w:rsidRPr="000A5EEF" w:rsidRDefault="000A5EEF" w:rsidP="00614CCB">
      <w:pPr>
        <w:spacing w:after="0" w:line="360" w:lineRule="auto"/>
        <w:jc w:val="both"/>
        <w:rPr>
          <w:rFonts w:ascii="Times New Roman" w:hAnsi="Times New Roman" w:cs="Times New Roman"/>
          <w:sz w:val="28"/>
          <w:szCs w:val="28"/>
          <w:lang w:val="uk-UA"/>
        </w:rPr>
      </w:pPr>
      <w:r w:rsidRPr="000A5EEF">
        <w:rPr>
          <w:rFonts w:ascii="Times New Roman" w:hAnsi="Times New Roman" w:cs="Times New Roman"/>
          <w:sz w:val="28"/>
          <w:szCs w:val="28"/>
          <w:lang w:val="en-US"/>
        </w:rPr>
        <w:t>Senior Research Associate</w:t>
      </w:r>
      <w:r>
        <w:rPr>
          <w:rFonts w:ascii="Times New Roman" w:hAnsi="Times New Roman" w:cs="Times New Roman"/>
          <w:sz w:val="28"/>
          <w:szCs w:val="28"/>
          <w:lang w:val="uk-UA"/>
        </w:rPr>
        <w:t>,</w:t>
      </w:r>
    </w:p>
    <w:p w:rsidR="000A5EEF" w:rsidRDefault="00057888" w:rsidP="00614CCB">
      <w:pPr>
        <w:spacing w:after="0" w:line="360" w:lineRule="auto"/>
        <w:jc w:val="both"/>
        <w:rPr>
          <w:rFonts w:ascii="Times New Roman" w:hAnsi="Times New Roman" w:cs="Times New Roman"/>
          <w:sz w:val="28"/>
          <w:szCs w:val="28"/>
          <w:lang w:val="uk-UA"/>
        </w:rPr>
      </w:pPr>
      <w:r w:rsidRPr="00E646EE">
        <w:rPr>
          <w:rFonts w:ascii="Times New Roman" w:hAnsi="Times New Roman" w:cs="Times New Roman"/>
          <w:sz w:val="28"/>
          <w:szCs w:val="28"/>
          <w:lang w:val="en-US"/>
        </w:rPr>
        <w:t>Analytical and Forecasting Department</w:t>
      </w:r>
      <w:r w:rsidR="00614CCB" w:rsidRPr="00E646EE">
        <w:rPr>
          <w:rFonts w:ascii="Times New Roman" w:hAnsi="Times New Roman" w:cs="Times New Roman"/>
          <w:sz w:val="28"/>
          <w:szCs w:val="28"/>
          <w:lang w:val="uk-UA"/>
        </w:rPr>
        <w:t xml:space="preserve">, </w:t>
      </w:r>
    </w:p>
    <w:p w:rsidR="00057888" w:rsidRPr="000A5EEF" w:rsidRDefault="00614CCB" w:rsidP="00614CCB">
      <w:pPr>
        <w:spacing w:after="0" w:line="360" w:lineRule="auto"/>
        <w:jc w:val="both"/>
        <w:rPr>
          <w:rFonts w:ascii="Times New Roman" w:eastAsia="Times New Roman" w:hAnsi="Times New Roman" w:cs="Times New Roman"/>
          <w:sz w:val="28"/>
          <w:szCs w:val="28"/>
          <w:lang w:val="uk-UA" w:eastAsia="ru-RU"/>
        </w:rPr>
      </w:pPr>
      <w:r w:rsidRPr="00E646EE">
        <w:rPr>
          <w:rFonts w:ascii="Times New Roman" w:hAnsi="Times New Roman" w:cs="Times New Roman"/>
          <w:sz w:val="28"/>
          <w:szCs w:val="28"/>
          <w:lang w:val="en-US"/>
        </w:rPr>
        <w:t>National Law Library</w:t>
      </w:r>
      <w:r w:rsidR="000A5EEF">
        <w:rPr>
          <w:rFonts w:ascii="Times New Roman" w:hAnsi="Times New Roman" w:cs="Times New Roman"/>
          <w:sz w:val="28"/>
          <w:szCs w:val="28"/>
          <w:lang w:val="uk-UA"/>
        </w:rPr>
        <w:t>,</w:t>
      </w:r>
    </w:p>
    <w:p w:rsidR="00C403ED" w:rsidRPr="00E646EE" w:rsidRDefault="00C403ED" w:rsidP="00614CCB">
      <w:pPr>
        <w:spacing w:after="0" w:line="360" w:lineRule="auto"/>
        <w:jc w:val="both"/>
        <w:rPr>
          <w:rFonts w:ascii="Times New Roman" w:eastAsia="Times New Roman" w:hAnsi="Times New Roman" w:cs="Times New Roman"/>
          <w:sz w:val="28"/>
          <w:szCs w:val="28"/>
          <w:lang w:val="en-US" w:eastAsia="ru-RU"/>
        </w:rPr>
      </w:pPr>
      <w:r w:rsidRPr="00E646EE">
        <w:rPr>
          <w:rFonts w:ascii="Times New Roman" w:eastAsia="Times New Roman" w:hAnsi="Times New Roman" w:cs="Times New Roman"/>
          <w:sz w:val="28"/>
          <w:szCs w:val="28"/>
          <w:lang w:val="en-US" w:eastAsia="ru-RU"/>
        </w:rPr>
        <w:t xml:space="preserve">V. I. </w:t>
      </w:r>
      <w:proofErr w:type="spellStart"/>
      <w:r w:rsidRPr="00E646EE">
        <w:rPr>
          <w:rFonts w:ascii="Times New Roman" w:eastAsia="Times New Roman" w:hAnsi="Times New Roman" w:cs="Times New Roman"/>
          <w:sz w:val="28"/>
          <w:szCs w:val="28"/>
          <w:lang w:val="en-US" w:eastAsia="ru-RU"/>
        </w:rPr>
        <w:t>Vernadsky</w:t>
      </w:r>
      <w:proofErr w:type="spellEnd"/>
      <w:r w:rsidRPr="00E646EE">
        <w:rPr>
          <w:rFonts w:ascii="Times New Roman" w:eastAsia="Times New Roman" w:hAnsi="Times New Roman" w:cs="Times New Roman"/>
          <w:sz w:val="28"/>
          <w:szCs w:val="28"/>
          <w:lang w:val="en-US" w:eastAsia="ru-RU"/>
        </w:rPr>
        <w:t xml:space="preserve"> National Library of Ukraine</w:t>
      </w:r>
      <w:r w:rsidR="000A5EEF">
        <w:rPr>
          <w:rFonts w:ascii="Times New Roman" w:eastAsia="Times New Roman" w:hAnsi="Times New Roman" w:cs="Times New Roman"/>
          <w:sz w:val="28"/>
          <w:szCs w:val="28"/>
          <w:lang w:val="uk-UA" w:eastAsia="ru-RU"/>
        </w:rPr>
        <w:t>,</w:t>
      </w:r>
      <w:bookmarkStart w:id="0" w:name="_GoBack"/>
      <w:bookmarkEnd w:id="0"/>
      <w:r w:rsidRPr="00E646EE">
        <w:rPr>
          <w:rFonts w:ascii="Times New Roman" w:eastAsia="Times New Roman" w:hAnsi="Times New Roman" w:cs="Times New Roman"/>
          <w:sz w:val="28"/>
          <w:szCs w:val="28"/>
          <w:lang w:val="en-US" w:eastAsia="ru-RU"/>
        </w:rPr>
        <w:t xml:space="preserve"> </w:t>
      </w:r>
    </w:p>
    <w:p w:rsidR="00C403ED" w:rsidRPr="00E646EE" w:rsidRDefault="00C403ED" w:rsidP="00614CCB">
      <w:pPr>
        <w:spacing w:after="0" w:line="360" w:lineRule="auto"/>
        <w:jc w:val="both"/>
        <w:rPr>
          <w:rFonts w:ascii="Times New Roman" w:eastAsia="Calibri" w:hAnsi="Times New Roman" w:cs="Times New Roman"/>
          <w:sz w:val="28"/>
          <w:szCs w:val="28"/>
          <w:lang w:val="en-US"/>
        </w:rPr>
      </w:pPr>
      <w:r w:rsidRPr="00E646EE">
        <w:rPr>
          <w:rFonts w:ascii="Times New Roman" w:eastAsia="Times New Roman" w:hAnsi="Times New Roman" w:cs="Times New Roman"/>
          <w:sz w:val="28"/>
          <w:szCs w:val="28"/>
          <w:lang w:val="en-US" w:eastAsia="ru-RU"/>
        </w:rPr>
        <w:t>Kyiv, Ukraine</w:t>
      </w:r>
    </w:p>
    <w:p w:rsidR="00C403ED" w:rsidRPr="00E646EE" w:rsidRDefault="00C403ED" w:rsidP="00614CCB">
      <w:pPr>
        <w:spacing w:after="0" w:line="360" w:lineRule="auto"/>
        <w:rPr>
          <w:rFonts w:ascii="Times New Roman" w:eastAsia="Times New Roman" w:hAnsi="Times New Roman" w:cs="Times New Roman"/>
          <w:sz w:val="28"/>
          <w:szCs w:val="28"/>
          <w:lang w:val="en-US" w:eastAsia="ru-RU"/>
        </w:rPr>
      </w:pPr>
      <w:r w:rsidRPr="00E646EE">
        <w:rPr>
          <w:rFonts w:ascii="Times New Roman" w:eastAsia="Times New Roman" w:hAnsi="Times New Roman" w:cs="Times New Roman"/>
          <w:sz w:val="28"/>
          <w:szCs w:val="28"/>
          <w:lang w:val="en-US" w:eastAsia="ru-RU"/>
        </w:rPr>
        <w:t>e-mail: ellena.</w:t>
      </w:r>
      <w:hyperlink r:id="rId5" w:history="1">
        <w:r w:rsidRPr="00E646EE">
          <w:rPr>
            <w:rFonts w:ascii="Times New Roman" w:eastAsia="Times New Roman" w:hAnsi="Times New Roman" w:cs="Times New Roman"/>
            <w:sz w:val="28"/>
            <w:szCs w:val="28"/>
            <w:u w:val="single"/>
            <w:lang w:val="en-US" w:eastAsia="ru-RU"/>
          </w:rPr>
          <w:t>wwws@gmail.com</w:t>
        </w:r>
      </w:hyperlink>
      <w:r w:rsidRPr="00E646EE">
        <w:rPr>
          <w:rFonts w:ascii="Times New Roman" w:eastAsia="Times New Roman" w:hAnsi="Times New Roman" w:cs="Times New Roman"/>
          <w:sz w:val="28"/>
          <w:szCs w:val="28"/>
          <w:lang w:val="en-US" w:eastAsia="ru-RU"/>
        </w:rPr>
        <w:t xml:space="preserve"> </w:t>
      </w:r>
    </w:p>
    <w:p w:rsidR="00614CCB" w:rsidRPr="00E646EE" w:rsidRDefault="00614CCB" w:rsidP="00101B7C">
      <w:pPr>
        <w:spacing w:after="0" w:line="360" w:lineRule="auto"/>
        <w:ind w:firstLine="709"/>
        <w:jc w:val="center"/>
        <w:rPr>
          <w:rFonts w:ascii="Times New Roman" w:hAnsi="Times New Roman" w:cs="Times New Roman"/>
          <w:b/>
          <w:sz w:val="28"/>
          <w:szCs w:val="28"/>
          <w:lang w:val="en-US"/>
        </w:rPr>
      </w:pPr>
      <w:r w:rsidRPr="00E646EE">
        <w:rPr>
          <w:rFonts w:ascii="Times New Roman" w:hAnsi="Times New Roman" w:cs="Times New Roman"/>
          <w:b/>
          <w:sz w:val="28"/>
          <w:szCs w:val="28"/>
          <w:lang w:val="en-US"/>
        </w:rPr>
        <w:t>REGULATORY AND LEGAL FRAMEWORK OF EUROPEN UNION COUNTRIES IN THE FIELD OF CULTURAL HERITAGE PRESERVATION IN EMERGENCY SITUATIONS</w:t>
      </w:r>
    </w:p>
    <w:p w:rsidR="00614CCB" w:rsidRPr="00E646EE" w:rsidRDefault="00614CCB" w:rsidP="00101B7C">
      <w:pPr>
        <w:spacing w:after="0" w:line="360" w:lineRule="auto"/>
        <w:jc w:val="both"/>
        <w:rPr>
          <w:rFonts w:ascii="Times New Roman" w:hAnsi="Times New Roman" w:cs="Times New Roman"/>
          <w:sz w:val="28"/>
          <w:szCs w:val="28"/>
          <w:lang w:val="en-US"/>
        </w:rPr>
      </w:pPr>
      <w:r w:rsidRPr="00E646EE">
        <w:rPr>
          <w:rFonts w:ascii="Times New Roman" w:hAnsi="Times New Roman" w:cs="Times New Roman"/>
          <w:sz w:val="28"/>
          <w:szCs w:val="28"/>
          <w:lang w:val="en-US"/>
        </w:rPr>
        <w:t>In this paper, the legislative measures aimed at preserving cultural heritage during emergency situations in the European Union countries are examined. Examples of key laws regulating the protection of cultural properties are provided.</w:t>
      </w:r>
    </w:p>
    <w:p w:rsidR="00AB43BC" w:rsidRPr="00E646EE" w:rsidRDefault="00101B7C" w:rsidP="00101B7C">
      <w:pPr>
        <w:spacing w:after="0" w:line="360" w:lineRule="auto"/>
        <w:jc w:val="both"/>
        <w:rPr>
          <w:rFonts w:ascii="Times New Roman" w:hAnsi="Times New Roman" w:cs="Times New Roman"/>
          <w:sz w:val="28"/>
          <w:szCs w:val="28"/>
          <w:lang w:val="en-US"/>
        </w:rPr>
      </w:pPr>
      <w:r w:rsidRPr="00E646EE">
        <w:rPr>
          <w:rFonts w:ascii="Times New Roman" w:hAnsi="Times New Roman" w:cs="Times New Roman"/>
          <w:i/>
          <w:sz w:val="28"/>
          <w:szCs w:val="28"/>
          <w:lang w:val="en-US"/>
        </w:rPr>
        <w:t>Keywords:</w:t>
      </w:r>
      <w:r w:rsidRPr="00E646EE">
        <w:rPr>
          <w:rFonts w:ascii="Times New Roman" w:hAnsi="Times New Roman" w:cs="Times New Roman"/>
          <w:sz w:val="28"/>
          <w:szCs w:val="28"/>
          <w:lang w:val="en-US"/>
        </w:rPr>
        <w:t xml:space="preserve"> cultural heritage, European Union, emergency situations, legislation, law</w:t>
      </w:r>
    </w:p>
    <w:sectPr w:rsidR="00AB43BC" w:rsidRPr="00E646EE" w:rsidSect="00D73B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559"/>
    <w:multiLevelType w:val="multilevel"/>
    <w:tmpl w:val="F44A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688B"/>
    <w:multiLevelType w:val="multilevel"/>
    <w:tmpl w:val="BF5CA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62D3E"/>
    <w:multiLevelType w:val="multilevel"/>
    <w:tmpl w:val="BC0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33390"/>
    <w:multiLevelType w:val="multilevel"/>
    <w:tmpl w:val="B6D4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75305"/>
    <w:multiLevelType w:val="multilevel"/>
    <w:tmpl w:val="46AED3DA"/>
    <w:lvl w:ilvl="0">
      <w:start w:val="1"/>
      <w:numFmt w:val="decimal"/>
      <w:lvlText w:val="%1."/>
      <w:lvlJc w:val="left"/>
      <w:pPr>
        <w:tabs>
          <w:tab w:val="num" w:pos="786"/>
        </w:tabs>
        <w:ind w:left="786" w:hanging="360"/>
      </w:pPr>
    </w:lvl>
    <w:lvl w:ilvl="1" w:tentative="1">
      <w:start w:val="1"/>
      <w:numFmt w:val="decimal"/>
      <w:lvlText w:val="%2."/>
      <w:lvlJc w:val="left"/>
      <w:pPr>
        <w:tabs>
          <w:tab w:val="num" w:pos="5475"/>
        </w:tabs>
        <w:ind w:left="5475" w:hanging="360"/>
      </w:pPr>
    </w:lvl>
    <w:lvl w:ilvl="2" w:tentative="1">
      <w:start w:val="1"/>
      <w:numFmt w:val="decimal"/>
      <w:lvlText w:val="%3."/>
      <w:lvlJc w:val="left"/>
      <w:pPr>
        <w:tabs>
          <w:tab w:val="num" w:pos="6195"/>
        </w:tabs>
        <w:ind w:left="6195" w:hanging="360"/>
      </w:pPr>
    </w:lvl>
    <w:lvl w:ilvl="3" w:tentative="1">
      <w:start w:val="1"/>
      <w:numFmt w:val="decimal"/>
      <w:lvlText w:val="%4."/>
      <w:lvlJc w:val="left"/>
      <w:pPr>
        <w:tabs>
          <w:tab w:val="num" w:pos="6915"/>
        </w:tabs>
        <w:ind w:left="6915" w:hanging="360"/>
      </w:pPr>
    </w:lvl>
    <w:lvl w:ilvl="4" w:tentative="1">
      <w:start w:val="1"/>
      <w:numFmt w:val="decimal"/>
      <w:lvlText w:val="%5."/>
      <w:lvlJc w:val="left"/>
      <w:pPr>
        <w:tabs>
          <w:tab w:val="num" w:pos="7635"/>
        </w:tabs>
        <w:ind w:left="7635" w:hanging="360"/>
      </w:pPr>
    </w:lvl>
    <w:lvl w:ilvl="5" w:tentative="1">
      <w:start w:val="1"/>
      <w:numFmt w:val="decimal"/>
      <w:lvlText w:val="%6."/>
      <w:lvlJc w:val="left"/>
      <w:pPr>
        <w:tabs>
          <w:tab w:val="num" w:pos="8355"/>
        </w:tabs>
        <w:ind w:left="8355" w:hanging="360"/>
      </w:pPr>
    </w:lvl>
    <w:lvl w:ilvl="6" w:tentative="1">
      <w:start w:val="1"/>
      <w:numFmt w:val="decimal"/>
      <w:lvlText w:val="%7."/>
      <w:lvlJc w:val="left"/>
      <w:pPr>
        <w:tabs>
          <w:tab w:val="num" w:pos="9075"/>
        </w:tabs>
        <w:ind w:left="9075" w:hanging="360"/>
      </w:pPr>
    </w:lvl>
    <w:lvl w:ilvl="7" w:tentative="1">
      <w:start w:val="1"/>
      <w:numFmt w:val="decimal"/>
      <w:lvlText w:val="%8."/>
      <w:lvlJc w:val="left"/>
      <w:pPr>
        <w:tabs>
          <w:tab w:val="num" w:pos="9795"/>
        </w:tabs>
        <w:ind w:left="9795" w:hanging="360"/>
      </w:pPr>
    </w:lvl>
    <w:lvl w:ilvl="8" w:tentative="1">
      <w:start w:val="1"/>
      <w:numFmt w:val="decimal"/>
      <w:lvlText w:val="%9."/>
      <w:lvlJc w:val="left"/>
      <w:pPr>
        <w:tabs>
          <w:tab w:val="num" w:pos="10515"/>
        </w:tabs>
        <w:ind w:left="10515" w:hanging="360"/>
      </w:pPr>
    </w:lvl>
  </w:abstractNum>
  <w:abstractNum w:abstractNumId="5" w15:restartNumberingAfterBreak="0">
    <w:nsid w:val="257F43C8"/>
    <w:multiLevelType w:val="multilevel"/>
    <w:tmpl w:val="002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777FC"/>
    <w:multiLevelType w:val="multilevel"/>
    <w:tmpl w:val="843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377B9"/>
    <w:multiLevelType w:val="multilevel"/>
    <w:tmpl w:val="77E0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C64FC"/>
    <w:multiLevelType w:val="multilevel"/>
    <w:tmpl w:val="E3C6A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12331"/>
    <w:multiLevelType w:val="multilevel"/>
    <w:tmpl w:val="8A5C6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D074AE"/>
    <w:multiLevelType w:val="multilevel"/>
    <w:tmpl w:val="12BE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36900"/>
    <w:multiLevelType w:val="multilevel"/>
    <w:tmpl w:val="C992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E5BE1"/>
    <w:multiLevelType w:val="multilevel"/>
    <w:tmpl w:val="1C22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43AC9"/>
    <w:multiLevelType w:val="multilevel"/>
    <w:tmpl w:val="D548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4D1806"/>
    <w:multiLevelType w:val="hybridMultilevel"/>
    <w:tmpl w:val="8D14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4"/>
  </w:num>
  <w:num w:numId="5">
    <w:abstractNumId w:val="4"/>
  </w:num>
  <w:num w:numId="6">
    <w:abstractNumId w:val="12"/>
  </w:num>
  <w:num w:numId="7">
    <w:abstractNumId w:val="0"/>
  </w:num>
  <w:num w:numId="8">
    <w:abstractNumId w:val="3"/>
  </w:num>
  <w:num w:numId="9">
    <w:abstractNumId w:val="11"/>
  </w:num>
  <w:num w:numId="10">
    <w:abstractNumId w:val="2"/>
  </w:num>
  <w:num w:numId="11">
    <w:abstractNumId w:val="5"/>
  </w:num>
  <w:num w:numId="12">
    <w:abstractNumId w:val="8"/>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F7"/>
    <w:rsid w:val="00057888"/>
    <w:rsid w:val="00096C44"/>
    <w:rsid w:val="000A32EA"/>
    <w:rsid w:val="000A5EEF"/>
    <w:rsid w:val="00101B7C"/>
    <w:rsid w:val="001A531F"/>
    <w:rsid w:val="001D4803"/>
    <w:rsid w:val="001F5042"/>
    <w:rsid w:val="002742C0"/>
    <w:rsid w:val="00361B95"/>
    <w:rsid w:val="003749B8"/>
    <w:rsid w:val="003C5CFA"/>
    <w:rsid w:val="00403DF4"/>
    <w:rsid w:val="0042114C"/>
    <w:rsid w:val="004A328E"/>
    <w:rsid w:val="004C526D"/>
    <w:rsid w:val="004E0B81"/>
    <w:rsid w:val="00520738"/>
    <w:rsid w:val="00560AF7"/>
    <w:rsid w:val="00561C20"/>
    <w:rsid w:val="00563F72"/>
    <w:rsid w:val="005812DC"/>
    <w:rsid w:val="005B2DC7"/>
    <w:rsid w:val="006107F0"/>
    <w:rsid w:val="00614CCB"/>
    <w:rsid w:val="00653644"/>
    <w:rsid w:val="00663101"/>
    <w:rsid w:val="00670929"/>
    <w:rsid w:val="00743F98"/>
    <w:rsid w:val="007C19F7"/>
    <w:rsid w:val="00874C3B"/>
    <w:rsid w:val="008B0E5D"/>
    <w:rsid w:val="008B1192"/>
    <w:rsid w:val="008C40F4"/>
    <w:rsid w:val="008E58D3"/>
    <w:rsid w:val="00906C8C"/>
    <w:rsid w:val="0093231E"/>
    <w:rsid w:val="0097113C"/>
    <w:rsid w:val="009E32EF"/>
    <w:rsid w:val="009F609E"/>
    <w:rsid w:val="009F7437"/>
    <w:rsid w:val="00A4017F"/>
    <w:rsid w:val="00AA5E2D"/>
    <w:rsid w:val="00AB2D8C"/>
    <w:rsid w:val="00AB43BC"/>
    <w:rsid w:val="00AC3D37"/>
    <w:rsid w:val="00B750DE"/>
    <w:rsid w:val="00B86DD3"/>
    <w:rsid w:val="00BD4186"/>
    <w:rsid w:val="00BF5522"/>
    <w:rsid w:val="00BF74E3"/>
    <w:rsid w:val="00C20193"/>
    <w:rsid w:val="00C403ED"/>
    <w:rsid w:val="00C6524C"/>
    <w:rsid w:val="00D73B63"/>
    <w:rsid w:val="00D90B8C"/>
    <w:rsid w:val="00DD417A"/>
    <w:rsid w:val="00E646EE"/>
    <w:rsid w:val="00E946B7"/>
    <w:rsid w:val="00EE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00B4"/>
  <w15:chartTrackingRefBased/>
  <w15:docId w15:val="{C015917D-E22C-41EE-84AB-BD04333D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0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0B8C"/>
    <w:rPr>
      <w:b/>
      <w:bCs/>
    </w:rPr>
  </w:style>
  <w:style w:type="character" w:customStyle="1" w:styleId="y2iqfc">
    <w:name w:val="y2iqfc"/>
    <w:basedOn w:val="a0"/>
    <w:rsid w:val="00663101"/>
  </w:style>
  <w:style w:type="paragraph" w:styleId="a5">
    <w:name w:val="List Paragraph"/>
    <w:basedOn w:val="a"/>
    <w:uiPriority w:val="34"/>
    <w:qFormat/>
    <w:rsid w:val="00C6524C"/>
    <w:pPr>
      <w:ind w:left="720"/>
      <w:contextualSpacing/>
    </w:pPr>
  </w:style>
  <w:style w:type="character" w:styleId="a6">
    <w:name w:val="Hyperlink"/>
    <w:basedOn w:val="a0"/>
    <w:uiPriority w:val="99"/>
    <w:unhideWhenUsed/>
    <w:rsid w:val="00C65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854">
      <w:bodyDiv w:val="1"/>
      <w:marLeft w:val="0"/>
      <w:marRight w:val="0"/>
      <w:marTop w:val="0"/>
      <w:marBottom w:val="0"/>
      <w:divBdr>
        <w:top w:val="none" w:sz="0" w:space="0" w:color="auto"/>
        <w:left w:val="none" w:sz="0" w:space="0" w:color="auto"/>
        <w:bottom w:val="none" w:sz="0" w:space="0" w:color="auto"/>
        <w:right w:val="none" w:sz="0" w:space="0" w:color="auto"/>
      </w:divBdr>
    </w:div>
    <w:div w:id="14728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ww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15</cp:revision>
  <dcterms:created xsi:type="dcterms:W3CDTF">2024-07-28T15:51:00Z</dcterms:created>
  <dcterms:modified xsi:type="dcterms:W3CDTF">2024-08-01T10:27:00Z</dcterms:modified>
</cp:coreProperties>
</file>