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B7" w:rsidRPr="000D6D07" w:rsidRDefault="009C0C2F" w:rsidP="008913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2F">
        <w:rPr>
          <w:rFonts w:ascii="Times New Roman" w:hAnsi="Times New Roman" w:cs="Times New Roman"/>
          <w:sz w:val="28"/>
          <w:szCs w:val="28"/>
        </w:rPr>
        <w:t>УДК 015(477)(045)</w:t>
      </w:r>
    </w:p>
    <w:p w:rsidR="008913B7" w:rsidRPr="000D6D07" w:rsidRDefault="009C0C2F" w:rsidP="008913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Вірич</w:t>
      </w:r>
      <w:proofErr w:type="spellEnd"/>
      <w:r w:rsidR="008913B7" w:rsidRPr="000D6D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Тетяна Василівна</w:t>
      </w:r>
      <w:r w:rsidR="008913B7" w:rsidRPr="000D6D07">
        <w:rPr>
          <w:rFonts w:ascii="Times New Roman" w:hAnsi="Times New Roman" w:cs="Times New Roman"/>
          <w:b/>
          <w:sz w:val="28"/>
          <w:szCs w:val="28"/>
        </w:rPr>
        <w:t>,</w:t>
      </w:r>
    </w:p>
    <w:p w:rsidR="008913B7" w:rsidRPr="000D6D07" w:rsidRDefault="009C0C2F" w:rsidP="008913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2F">
        <w:rPr>
          <w:rFonts w:ascii="Times New Roman" w:hAnsi="Times New Roman" w:cs="Times New Roman"/>
          <w:sz w:val="28"/>
          <w:szCs w:val="28"/>
        </w:rPr>
        <w:t>ORCID: https://orcid.org/0000-0002-1434-0802</w:t>
      </w:r>
    </w:p>
    <w:p w:rsidR="009C0C2F" w:rsidRPr="000D6D07" w:rsidRDefault="009C0C2F" w:rsidP="009C0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6D07">
        <w:rPr>
          <w:rFonts w:ascii="Times New Roman" w:hAnsi="Times New Roman" w:cs="Times New Roman"/>
          <w:sz w:val="28"/>
          <w:szCs w:val="28"/>
        </w:rPr>
        <w:t>наукова співробітниця,</w:t>
      </w:r>
    </w:p>
    <w:p w:rsidR="009C0C2F" w:rsidRPr="009C0C2F" w:rsidRDefault="009C0C2F" w:rsidP="009C0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2F">
        <w:rPr>
          <w:rFonts w:ascii="Times New Roman" w:hAnsi="Times New Roman" w:cs="Times New Roman"/>
          <w:sz w:val="28"/>
          <w:szCs w:val="28"/>
        </w:rPr>
        <w:t>відділ</w:t>
      </w:r>
      <w:r>
        <w:rPr>
          <w:rFonts w:ascii="Times New Roman" w:hAnsi="Times New Roman" w:cs="Times New Roman"/>
          <w:sz w:val="28"/>
          <w:szCs w:val="28"/>
        </w:rPr>
        <w:t xml:space="preserve"> наукової </w:t>
      </w:r>
      <w:r w:rsidRPr="009C0C2F">
        <w:rPr>
          <w:rFonts w:ascii="Times New Roman" w:hAnsi="Times New Roman" w:cs="Times New Roman"/>
          <w:sz w:val="28"/>
          <w:szCs w:val="28"/>
        </w:rPr>
        <w:t>підготовки</w:t>
      </w:r>
    </w:p>
    <w:p w:rsidR="009C0C2F" w:rsidRPr="009C0C2F" w:rsidRDefault="009C0C2F" w:rsidP="009C0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2F">
        <w:rPr>
          <w:rFonts w:ascii="Times New Roman" w:hAnsi="Times New Roman" w:cs="Times New Roman"/>
          <w:sz w:val="28"/>
          <w:szCs w:val="28"/>
        </w:rPr>
        <w:t>державних бібліографічних покажчиків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C0C2F" w:rsidRDefault="009C0C2F" w:rsidP="009C0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Державна наукова установа </w:t>
      </w:r>
    </w:p>
    <w:p w:rsidR="008913B7" w:rsidRPr="000D6D07" w:rsidRDefault="009C0C2F" w:rsidP="009C0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9C0C2F">
        <w:rPr>
          <w:rFonts w:ascii="Times New Roman" w:hAnsi="Times New Roman" w:cs="Times New Roman"/>
          <w:sz w:val="28"/>
          <w:szCs w:val="28"/>
        </w:rPr>
        <w:t>Книжков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0C2F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0C2F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 імені Івана Федорова"</w:t>
      </w:r>
    </w:p>
    <w:p w:rsidR="008913B7" w:rsidRPr="000D6D07" w:rsidRDefault="008913B7" w:rsidP="008913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6D07">
        <w:rPr>
          <w:rFonts w:ascii="Times New Roman" w:hAnsi="Times New Roman" w:cs="Times New Roman"/>
          <w:sz w:val="28"/>
          <w:szCs w:val="28"/>
        </w:rPr>
        <w:t>Київ, Україна</w:t>
      </w:r>
    </w:p>
    <w:p w:rsidR="008913B7" w:rsidRPr="009C0C2F" w:rsidRDefault="008913B7" w:rsidP="009C0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6D0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D6D0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D6D07">
        <w:rPr>
          <w:rFonts w:ascii="Times New Roman" w:hAnsi="Times New Roman" w:cs="Times New Roman"/>
          <w:sz w:val="28"/>
          <w:szCs w:val="28"/>
        </w:rPr>
        <w:t xml:space="preserve">: </w:t>
      </w:r>
      <w:r w:rsidR="009C0C2F" w:rsidRPr="009C0C2F">
        <w:rPr>
          <w:rFonts w:ascii="Times New Roman" w:hAnsi="Times New Roman" w:cs="Times New Roman"/>
          <w:sz w:val="28"/>
          <w:szCs w:val="28"/>
        </w:rPr>
        <w:t>tviryc@gmail.com</w:t>
      </w:r>
    </w:p>
    <w:p w:rsidR="008913B7" w:rsidRPr="000D6D07" w:rsidRDefault="008913B7" w:rsidP="008913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0753" w:rsidRPr="009C0753" w:rsidRDefault="009C0753" w:rsidP="009C07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ТЕМАТИЧНА СПРЯМОВАНІСТЬ ПУБЛІКАЦІЙ У НАУКОВІЙ ПЕРІОДИЦІ УКРАЇНИ. АНАЛІТИЧНИЙ ОГЛЯД ДЕРЖАВНОЇ БІБЛІОГРАФІЇ</w:t>
      </w:r>
    </w:p>
    <w:p w:rsidR="008913B7" w:rsidRPr="000D6D07" w:rsidRDefault="008913B7" w:rsidP="008913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7" w:rsidRPr="000D6D07" w:rsidRDefault="00D92E22" w:rsidP="00891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E22">
        <w:rPr>
          <w:rFonts w:ascii="Times New Roman" w:hAnsi="Times New Roman" w:cs="Times New Roman"/>
          <w:sz w:val="28"/>
          <w:szCs w:val="28"/>
        </w:rPr>
        <w:t>Подано результати порівняльного аналізу популярних напрямів наукових досліджень в Україні за всіма розділами УДК за 2021 та 2022 роки на основі бази да</w:t>
      </w:r>
      <w:r>
        <w:rPr>
          <w:rFonts w:ascii="Times New Roman" w:hAnsi="Times New Roman" w:cs="Times New Roman"/>
          <w:sz w:val="28"/>
          <w:szCs w:val="28"/>
        </w:rPr>
        <w:t>них "Літопис журнальних статей"</w:t>
      </w:r>
      <w:r w:rsidR="008913B7" w:rsidRPr="000D6D07">
        <w:rPr>
          <w:rFonts w:ascii="Times New Roman" w:hAnsi="Times New Roman" w:cs="Times New Roman"/>
          <w:sz w:val="28"/>
          <w:szCs w:val="28"/>
        </w:rPr>
        <w:t xml:space="preserve">. </w:t>
      </w:r>
      <w:r w:rsidRPr="00D92E22">
        <w:rPr>
          <w:rFonts w:ascii="Times New Roman" w:hAnsi="Times New Roman" w:cs="Times New Roman"/>
          <w:sz w:val="28"/>
          <w:szCs w:val="28"/>
        </w:rPr>
        <w:t>У ході аналізу було виявлено, що найбільша кількість публікацій у базі даних "Літопис журнальних статей" за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2E22">
        <w:rPr>
          <w:rFonts w:ascii="Times New Roman" w:hAnsi="Times New Roman" w:cs="Times New Roman"/>
          <w:sz w:val="28"/>
          <w:szCs w:val="28"/>
        </w:rPr>
        <w:t xml:space="preserve"> рік міститься в класі 6 Прикладні науки. Медицина. Техніка, а найменша кількість — у класі 2</w:t>
      </w:r>
      <w:r>
        <w:rPr>
          <w:rFonts w:ascii="Times New Roman" w:hAnsi="Times New Roman" w:cs="Times New Roman"/>
          <w:sz w:val="28"/>
          <w:szCs w:val="28"/>
        </w:rPr>
        <w:t xml:space="preserve"> Релігія. Теологія (богослов'я</w:t>
      </w:r>
      <w:r w:rsidRPr="00D92E22">
        <w:rPr>
          <w:rFonts w:ascii="Times New Roman" w:hAnsi="Times New Roman" w:cs="Times New Roman"/>
          <w:sz w:val="28"/>
          <w:szCs w:val="28"/>
        </w:rPr>
        <w:t>)</w:t>
      </w:r>
      <w:r w:rsidR="008913B7" w:rsidRPr="00D92E22">
        <w:rPr>
          <w:rFonts w:ascii="Times New Roman" w:hAnsi="Times New Roman" w:cs="Times New Roman"/>
          <w:sz w:val="28"/>
          <w:szCs w:val="28"/>
        </w:rPr>
        <w:t>.</w:t>
      </w:r>
      <w:r w:rsidR="008913B7" w:rsidRPr="00D92E22">
        <w:rPr>
          <w:rFonts w:ascii="Times New Roman" w:hAnsi="Times New Roman" w:cs="Times New Roman"/>
          <w:sz w:val="28"/>
          <w:szCs w:val="28"/>
        </w:rPr>
        <w:t xml:space="preserve"> </w:t>
      </w:r>
      <w:r w:rsidR="008913B7" w:rsidRPr="00D92E22">
        <w:rPr>
          <w:rFonts w:ascii="Times New Roman" w:hAnsi="Times New Roman" w:cs="Times New Roman"/>
          <w:i/>
          <w:sz w:val="28"/>
          <w:szCs w:val="28"/>
        </w:rPr>
        <w:t>Ключові слова:</w:t>
      </w:r>
      <w:r w:rsidR="008913B7" w:rsidRPr="00D92E22">
        <w:rPr>
          <w:rFonts w:ascii="Times New Roman" w:hAnsi="Times New Roman" w:cs="Times New Roman"/>
          <w:sz w:val="28"/>
          <w:szCs w:val="28"/>
        </w:rPr>
        <w:t xml:space="preserve"> </w:t>
      </w:r>
      <w:r w:rsidRPr="00D92E22">
        <w:rPr>
          <w:rFonts w:ascii="Times New Roman" w:hAnsi="Times New Roman" w:cs="Times New Roman"/>
          <w:sz w:val="28"/>
          <w:szCs w:val="28"/>
        </w:rPr>
        <w:t xml:space="preserve">база даних, бібліографічна інформація, </w:t>
      </w:r>
      <w:proofErr w:type="spellStart"/>
      <w:r w:rsidRPr="00D92E22">
        <w:rPr>
          <w:rFonts w:ascii="Times New Roman" w:hAnsi="Times New Roman" w:cs="Times New Roman"/>
          <w:sz w:val="28"/>
          <w:szCs w:val="28"/>
        </w:rPr>
        <w:t>бібліометричний</w:t>
      </w:r>
      <w:proofErr w:type="spellEnd"/>
      <w:r w:rsidRPr="00D92E22">
        <w:rPr>
          <w:rFonts w:ascii="Times New Roman" w:hAnsi="Times New Roman" w:cs="Times New Roman"/>
          <w:sz w:val="28"/>
          <w:szCs w:val="28"/>
        </w:rPr>
        <w:t xml:space="preserve"> аналіз, періодичні видання,</w:t>
      </w:r>
      <w:r>
        <w:rPr>
          <w:rFonts w:ascii="Times New Roman" w:hAnsi="Times New Roman" w:cs="Times New Roman"/>
          <w:sz w:val="28"/>
          <w:szCs w:val="28"/>
        </w:rPr>
        <w:t xml:space="preserve"> українська наука.</w:t>
      </w:r>
    </w:p>
    <w:p w:rsidR="008913B7" w:rsidRPr="000D6D07" w:rsidRDefault="008913B7" w:rsidP="00891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3C2" w:rsidRPr="000D6D07" w:rsidRDefault="005503C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Наукові публікації в періодичних виданнях безумовно є важливою частиною наукової діяльності, відображенням розвитку науки загалом. База Даних національної бібліографії "Літопис журнальних статей" є зручним і репрезентативним джерелом для вивчення стану вітчизняної науки. </w:t>
      </w:r>
      <w:r w:rsidRPr="000D6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07" w:rsidRPr="000D6D07" w:rsidRDefault="000D6D07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07">
        <w:rPr>
          <w:rFonts w:ascii="Times New Roman" w:hAnsi="Times New Roman" w:cs="Times New Roman"/>
          <w:sz w:val="28"/>
          <w:szCs w:val="28"/>
        </w:rPr>
        <w:t xml:space="preserve">Мета дослідження: </w:t>
      </w:r>
      <w:r w:rsidR="005503C2">
        <w:rPr>
          <w:rFonts w:ascii="Times New Roman" w:hAnsi="Times New Roman" w:cs="Times New Roman"/>
          <w:sz w:val="28"/>
          <w:szCs w:val="28"/>
        </w:rPr>
        <w:t>аналіз</w:t>
      </w:r>
      <w:r w:rsidRPr="000D6D07">
        <w:rPr>
          <w:rFonts w:ascii="Times New Roman" w:hAnsi="Times New Roman" w:cs="Times New Roman"/>
          <w:sz w:val="28"/>
          <w:szCs w:val="28"/>
        </w:rPr>
        <w:t xml:space="preserve"> розвитку вітчизняної науки на основі аналізу публікацій у періодичних виданнях за розділами УДК.</w:t>
      </w:r>
    </w:p>
    <w:p w:rsidR="000D6D07" w:rsidRPr="000D6D07" w:rsidRDefault="000D6D07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07">
        <w:rPr>
          <w:rFonts w:ascii="Times New Roman" w:hAnsi="Times New Roman" w:cs="Times New Roman"/>
          <w:sz w:val="28"/>
          <w:szCs w:val="28"/>
        </w:rPr>
        <w:lastRenderedPageBreak/>
        <w:t xml:space="preserve">Метод дослідження: </w:t>
      </w:r>
      <w:proofErr w:type="spellStart"/>
      <w:r w:rsidRPr="000D6D07">
        <w:rPr>
          <w:rFonts w:ascii="Times New Roman" w:hAnsi="Times New Roman" w:cs="Times New Roman"/>
          <w:sz w:val="28"/>
          <w:szCs w:val="28"/>
        </w:rPr>
        <w:t>бібліометричний</w:t>
      </w:r>
      <w:proofErr w:type="spellEnd"/>
      <w:r w:rsidRPr="000D6D07">
        <w:rPr>
          <w:rFonts w:ascii="Times New Roman" w:hAnsi="Times New Roman" w:cs="Times New Roman"/>
          <w:sz w:val="28"/>
          <w:szCs w:val="28"/>
        </w:rPr>
        <w:t xml:space="preserve"> аналіз.</w:t>
      </w:r>
    </w:p>
    <w:p w:rsidR="000D6D07" w:rsidRPr="000D6D07" w:rsidRDefault="000D6D07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07">
        <w:rPr>
          <w:rFonts w:ascii="Times New Roman" w:hAnsi="Times New Roman" w:cs="Times New Roman"/>
          <w:sz w:val="28"/>
          <w:szCs w:val="28"/>
        </w:rPr>
        <w:t>Об'єкт дослідження: баз</w:t>
      </w:r>
      <w:r w:rsidR="009C0753">
        <w:rPr>
          <w:rFonts w:ascii="Times New Roman" w:hAnsi="Times New Roman" w:cs="Times New Roman"/>
          <w:sz w:val="28"/>
          <w:szCs w:val="28"/>
        </w:rPr>
        <w:t>и</w:t>
      </w:r>
      <w:r w:rsidRPr="000D6D07">
        <w:rPr>
          <w:rFonts w:ascii="Times New Roman" w:hAnsi="Times New Roman" w:cs="Times New Roman"/>
          <w:sz w:val="28"/>
          <w:szCs w:val="28"/>
        </w:rPr>
        <w:t xml:space="preserve"> даних "Літопис журнальних статей" за 2021</w:t>
      </w:r>
      <w:r w:rsidR="009C0753">
        <w:rPr>
          <w:rFonts w:ascii="Times New Roman" w:hAnsi="Times New Roman" w:cs="Times New Roman"/>
          <w:sz w:val="28"/>
          <w:szCs w:val="28"/>
        </w:rPr>
        <w:t xml:space="preserve"> та 2022</w:t>
      </w:r>
      <w:r w:rsidRPr="000D6D07">
        <w:rPr>
          <w:rFonts w:ascii="Times New Roman" w:hAnsi="Times New Roman" w:cs="Times New Roman"/>
          <w:sz w:val="28"/>
          <w:szCs w:val="28"/>
        </w:rPr>
        <w:t xml:space="preserve"> р</w:t>
      </w:r>
      <w:r w:rsidR="009C0753">
        <w:rPr>
          <w:rFonts w:ascii="Times New Roman" w:hAnsi="Times New Roman" w:cs="Times New Roman"/>
          <w:sz w:val="28"/>
          <w:szCs w:val="28"/>
        </w:rPr>
        <w:t>оки</w:t>
      </w:r>
      <w:r w:rsidRPr="000D6D07">
        <w:rPr>
          <w:rFonts w:ascii="Times New Roman" w:hAnsi="Times New Roman" w:cs="Times New Roman"/>
          <w:sz w:val="28"/>
          <w:szCs w:val="28"/>
        </w:rPr>
        <w:t>.</w:t>
      </w:r>
    </w:p>
    <w:p w:rsidR="000D6D07" w:rsidRPr="000D6D07" w:rsidRDefault="000D6D07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07">
        <w:rPr>
          <w:rFonts w:ascii="Times New Roman" w:hAnsi="Times New Roman" w:cs="Times New Roman"/>
          <w:sz w:val="28"/>
          <w:szCs w:val="28"/>
        </w:rPr>
        <w:t xml:space="preserve">Виклад основного матеріалу дослідження. </w:t>
      </w:r>
    </w:p>
    <w:p w:rsidR="005503C2" w:rsidRDefault="000D6D07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07">
        <w:rPr>
          <w:rFonts w:ascii="Times New Roman" w:hAnsi="Times New Roman" w:cs="Times New Roman"/>
          <w:sz w:val="28"/>
          <w:szCs w:val="28"/>
        </w:rPr>
        <w:t>До бази даних "Літопис журнальних статей" увійшли періодичні видання загальнодержавного значення, випущені Національною академією наук України та органами державної влади. Оформлення й систематизація бібліографічних записів, відбір періодичних видань та публікацій здійснювалися згідно з розробленими Книжковою палатою України чинними інструкціями  й національними стандартами</w:t>
      </w:r>
      <w:r w:rsidR="00FA3D12">
        <w:rPr>
          <w:rFonts w:ascii="Times New Roman" w:hAnsi="Times New Roman" w:cs="Times New Roman"/>
          <w:sz w:val="28"/>
          <w:szCs w:val="28"/>
        </w:rPr>
        <w:t>.</w:t>
      </w:r>
      <w:r w:rsidR="00FA3D12" w:rsidRPr="000D6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D12" w:rsidRP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07">
        <w:rPr>
          <w:rFonts w:ascii="Times New Roman" w:hAnsi="Times New Roman" w:cs="Times New Roman"/>
          <w:sz w:val="28"/>
          <w:szCs w:val="28"/>
        </w:rPr>
        <w:t>База даних за 2021 рік містить 11791 бібліографічний запис.</w:t>
      </w:r>
      <w:r w:rsidR="005503C2">
        <w:rPr>
          <w:rFonts w:ascii="Times New Roman" w:hAnsi="Times New Roman" w:cs="Times New Roman"/>
          <w:sz w:val="28"/>
          <w:szCs w:val="28"/>
        </w:rPr>
        <w:t xml:space="preserve"> </w:t>
      </w:r>
      <w:r w:rsidRPr="00FA3D1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и аналізу тематичного розподілу </w:t>
      </w:r>
      <w:r w:rsidRPr="00FA3D12">
        <w:rPr>
          <w:rFonts w:ascii="Times New Roman" w:hAnsi="Times New Roman" w:cs="Times New Roman"/>
          <w:sz w:val="28"/>
          <w:szCs w:val="28"/>
        </w:rPr>
        <w:t>публікацій з</w:t>
      </w:r>
      <w:r>
        <w:rPr>
          <w:rFonts w:ascii="Times New Roman" w:hAnsi="Times New Roman" w:cs="Times New Roman"/>
          <w:sz w:val="28"/>
          <w:szCs w:val="28"/>
        </w:rPr>
        <w:t xml:space="preserve">а класами на основі таблиць УДК </w:t>
      </w:r>
      <w:r w:rsidRPr="00FA3D12">
        <w:rPr>
          <w:rFonts w:ascii="Times New Roman" w:hAnsi="Times New Roman" w:cs="Times New Roman"/>
          <w:sz w:val="28"/>
          <w:szCs w:val="28"/>
        </w:rPr>
        <w:t>у відсотках за класами УДК:</w:t>
      </w:r>
    </w:p>
    <w:p w:rsidR="00FA3D12" w:rsidRP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>0 Загальний клас</w:t>
      </w:r>
      <w:r w:rsidRPr="00FA3D12">
        <w:rPr>
          <w:rFonts w:ascii="Times New Roman" w:hAnsi="Times New Roman" w:cs="Times New Roman"/>
          <w:sz w:val="28"/>
          <w:szCs w:val="28"/>
        </w:rPr>
        <w:t xml:space="preserve"> — 7,3% загальної кількості, або 861 запис;</w:t>
      </w:r>
    </w:p>
    <w:p w:rsid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>1 Філософія. Психологія</w:t>
      </w:r>
      <w:r w:rsidRPr="00FA3D12">
        <w:rPr>
          <w:rFonts w:ascii="Times New Roman" w:hAnsi="Times New Roman" w:cs="Times New Roman"/>
          <w:sz w:val="28"/>
          <w:szCs w:val="28"/>
        </w:rPr>
        <w:t xml:space="preserve"> — 2,9% загальної</w:t>
      </w:r>
      <w:r>
        <w:rPr>
          <w:rFonts w:ascii="Times New Roman" w:hAnsi="Times New Roman" w:cs="Times New Roman"/>
          <w:sz w:val="28"/>
          <w:szCs w:val="28"/>
        </w:rPr>
        <w:t xml:space="preserve"> кі</w:t>
      </w:r>
      <w:r w:rsidRPr="00FA3D12">
        <w:rPr>
          <w:rFonts w:ascii="Times New Roman" w:hAnsi="Times New Roman" w:cs="Times New Roman"/>
          <w:sz w:val="28"/>
          <w:szCs w:val="28"/>
        </w:rPr>
        <w:t>лькості, або 344 записи;</w:t>
      </w:r>
    </w:p>
    <w:p w:rsidR="00FA3D12" w:rsidRP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>2 Релігія. Теологія (богослов'я)</w:t>
      </w:r>
      <w:r w:rsidRPr="00FA3D12">
        <w:rPr>
          <w:rFonts w:ascii="Times New Roman" w:hAnsi="Times New Roman" w:cs="Times New Roman"/>
          <w:sz w:val="28"/>
          <w:szCs w:val="28"/>
        </w:rPr>
        <w:t xml:space="preserve"> — 0,7%</w:t>
      </w:r>
      <w:r w:rsidR="00E151C9">
        <w:rPr>
          <w:rFonts w:ascii="Times New Roman" w:hAnsi="Times New Roman" w:cs="Times New Roman"/>
          <w:sz w:val="28"/>
          <w:szCs w:val="28"/>
        </w:rPr>
        <w:t xml:space="preserve"> </w:t>
      </w:r>
      <w:r w:rsidRPr="00FA3D12">
        <w:rPr>
          <w:rFonts w:ascii="Times New Roman" w:hAnsi="Times New Roman" w:cs="Times New Roman"/>
          <w:sz w:val="28"/>
          <w:szCs w:val="28"/>
        </w:rPr>
        <w:t>загальної кількості, або 85 записів;</w:t>
      </w:r>
    </w:p>
    <w:p w:rsidR="00FA3D12" w:rsidRP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>3 Суспільні науки</w:t>
      </w:r>
      <w:r w:rsidRPr="00FA3D12">
        <w:rPr>
          <w:rFonts w:ascii="Times New Roman" w:hAnsi="Times New Roman" w:cs="Times New Roman"/>
          <w:sz w:val="28"/>
          <w:szCs w:val="28"/>
        </w:rPr>
        <w:t xml:space="preserve"> — 31,1% загальної кількості, або 3672 записи (друге місце за кількістю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D12">
        <w:rPr>
          <w:rFonts w:ascii="Times New Roman" w:hAnsi="Times New Roman" w:cs="Times New Roman"/>
          <w:sz w:val="28"/>
          <w:szCs w:val="28"/>
        </w:rPr>
        <w:t>публікацій);</w:t>
      </w:r>
    </w:p>
    <w:p w:rsidR="00FA3D12" w:rsidRP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 xml:space="preserve">5 Математика та природничі науки </w:t>
      </w:r>
      <w:r w:rsidRPr="00FA3D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D12">
        <w:rPr>
          <w:rFonts w:ascii="Times New Roman" w:hAnsi="Times New Roman" w:cs="Times New Roman"/>
          <w:sz w:val="28"/>
          <w:szCs w:val="28"/>
        </w:rPr>
        <w:t>12,</w:t>
      </w:r>
      <w:r w:rsidR="00E151C9">
        <w:rPr>
          <w:rFonts w:ascii="Times New Roman" w:hAnsi="Times New Roman" w:cs="Times New Roman"/>
          <w:sz w:val="28"/>
          <w:szCs w:val="28"/>
        </w:rPr>
        <w:t>8</w:t>
      </w:r>
      <w:r w:rsidRPr="00FA3D12">
        <w:rPr>
          <w:rFonts w:ascii="Times New Roman" w:hAnsi="Times New Roman" w:cs="Times New Roman"/>
          <w:sz w:val="28"/>
          <w:szCs w:val="28"/>
        </w:rPr>
        <w:t>% загальної кількості, або 1506 записів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D12">
        <w:rPr>
          <w:rFonts w:ascii="Times New Roman" w:hAnsi="Times New Roman" w:cs="Times New Roman"/>
          <w:sz w:val="28"/>
          <w:szCs w:val="28"/>
        </w:rPr>
        <w:t>(третє місце за кількістю публікацій);</w:t>
      </w:r>
    </w:p>
    <w:p w:rsidR="00FA3D12" w:rsidRP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>6 Прикладні науки. Медицина. Техніка</w:t>
      </w:r>
      <w:r w:rsidRPr="00FA3D12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D12">
        <w:rPr>
          <w:rFonts w:ascii="Times New Roman" w:hAnsi="Times New Roman" w:cs="Times New Roman"/>
          <w:sz w:val="28"/>
          <w:szCs w:val="28"/>
        </w:rPr>
        <w:t>34,6% загальної кількості, або 4084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D12">
        <w:rPr>
          <w:rFonts w:ascii="Times New Roman" w:hAnsi="Times New Roman" w:cs="Times New Roman"/>
          <w:sz w:val="28"/>
          <w:szCs w:val="28"/>
        </w:rPr>
        <w:t>(перше місце за кількістю публікацій);</w:t>
      </w:r>
    </w:p>
    <w:p w:rsidR="00FA3D12" w:rsidRP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>7 Мистецтво. Декоративно-прикладне мистецтво. Ігри. Спорт</w:t>
      </w:r>
      <w:r w:rsidRPr="00FA3D12">
        <w:rPr>
          <w:rFonts w:ascii="Times New Roman" w:hAnsi="Times New Roman" w:cs="Times New Roman"/>
          <w:sz w:val="28"/>
          <w:szCs w:val="28"/>
        </w:rPr>
        <w:t xml:space="preserve"> — 4,3% загальної кількості, або 508 записів;</w:t>
      </w:r>
    </w:p>
    <w:p w:rsidR="00FA3D12" w:rsidRP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 xml:space="preserve">8 Мова. Мовознавство. Лінгвістика. Література </w:t>
      </w:r>
      <w:r w:rsidRPr="00FA3D12">
        <w:rPr>
          <w:rFonts w:ascii="Times New Roman" w:hAnsi="Times New Roman" w:cs="Times New Roman"/>
          <w:sz w:val="28"/>
          <w:szCs w:val="28"/>
        </w:rPr>
        <w:t>— 2,</w:t>
      </w:r>
      <w:r w:rsidR="00E151C9">
        <w:rPr>
          <w:rFonts w:ascii="Times New Roman" w:hAnsi="Times New Roman" w:cs="Times New Roman"/>
          <w:sz w:val="28"/>
          <w:szCs w:val="28"/>
        </w:rPr>
        <w:t>8</w:t>
      </w:r>
      <w:r w:rsidRPr="00FA3D12">
        <w:rPr>
          <w:rFonts w:ascii="Times New Roman" w:hAnsi="Times New Roman" w:cs="Times New Roman"/>
          <w:sz w:val="28"/>
          <w:szCs w:val="28"/>
        </w:rPr>
        <w:t>% загальної кількості, або 324 записи;</w:t>
      </w:r>
    </w:p>
    <w:p w:rsid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>9 Географія. Біографії. Історія</w:t>
      </w:r>
      <w:r w:rsidRPr="00FA3D12">
        <w:rPr>
          <w:rFonts w:ascii="Times New Roman" w:hAnsi="Times New Roman" w:cs="Times New Roman"/>
          <w:sz w:val="28"/>
          <w:szCs w:val="28"/>
        </w:rPr>
        <w:t xml:space="preserve"> — 3,</w:t>
      </w:r>
      <w:r w:rsidR="00E151C9">
        <w:rPr>
          <w:rFonts w:ascii="Times New Roman" w:hAnsi="Times New Roman" w:cs="Times New Roman"/>
          <w:sz w:val="28"/>
          <w:szCs w:val="28"/>
        </w:rPr>
        <w:t>5</w:t>
      </w:r>
      <w:r w:rsidRPr="00FA3D12">
        <w:rPr>
          <w:rFonts w:ascii="Times New Roman" w:hAnsi="Times New Roman" w:cs="Times New Roman"/>
          <w:sz w:val="28"/>
          <w:szCs w:val="28"/>
        </w:rPr>
        <w:t>%</w:t>
      </w:r>
      <w:r w:rsidR="007B45D0">
        <w:rPr>
          <w:rFonts w:ascii="Times New Roman" w:hAnsi="Times New Roman" w:cs="Times New Roman"/>
          <w:sz w:val="28"/>
          <w:szCs w:val="28"/>
        </w:rPr>
        <w:t xml:space="preserve"> </w:t>
      </w:r>
      <w:r w:rsidRPr="00FA3D12">
        <w:rPr>
          <w:rFonts w:ascii="Times New Roman" w:hAnsi="Times New Roman" w:cs="Times New Roman"/>
          <w:sz w:val="28"/>
          <w:szCs w:val="28"/>
        </w:rPr>
        <w:t>загальної кількості, або 407 записів.</w:t>
      </w:r>
    </w:p>
    <w:p w:rsid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07">
        <w:rPr>
          <w:rFonts w:ascii="Times New Roman" w:hAnsi="Times New Roman" w:cs="Times New Roman"/>
          <w:sz w:val="28"/>
          <w:szCs w:val="28"/>
        </w:rPr>
        <w:lastRenderedPageBreak/>
        <w:t>База даних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6D07">
        <w:rPr>
          <w:rFonts w:ascii="Times New Roman" w:hAnsi="Times New Roman" w:cs="Times New Roman"/>
          <w:sz w:val="28"/>
          <w:szCs w:val="28"/>
        </w:rPr>
        <w:t xml:space="preserve"> рік містить 1</w:t>
      </w:r>
      <w:r>
        <w:rPr>
          <w:rFonts w:ascii="Times New Roman" w:hAnsi="Times New Roman" w:cs="Times New Roman"/>
          <w:sz w:val="28"/>
          <w:szCs w:val="28"/>
        </w:rPr>
        <w:t>0360</w:t>
      </w:r>
      <w:r w:rsidRPr="000D6D07">
        <w:rPr>
          <w:rFonts w:ascii="Times New Roman" w:hAnsi="Times New Roman" w:cs="Times New Roman"/>
          <w:sz w:val="28"/>
          <w:szCs w:val="28"/>
        </w:rPr>
        <w:t xml:space="preserve"> бібліографічни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6D07">
        <w:rPr>
          <w:rFonts w:ascii="Times New Roman" w:hAnsi="Times New Roman" w:cs="Times New Roman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0D6D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D1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и аналізу тематичного розподілу </w:t>
      </w:r>
      <w:r w:rsidRPr="00FA3D12">
        <w:rPr>
          <w:rFonts w:ascii="Times New Roman" w:hAnsi="Times New Roman" w:cs="Times New Roman"/>
          <w:sz w:val="28"/>
          <w:szCs w:val="28"/>
        </w:rPr>
        <w:t>публікацій з</w:t>
      </w:r>
      <w:r>
        <w:rPr>
          <w:rFonts w:ascii="Times New Roman" w:hAnsi="Times New Roman" w:cs="Times New Roman"/>
          <w:sz w:val="28"/>
          <w:szCs w:val="28"/>
        </w:rPr>
        <w:t xml:space="preserve">а класами на основі таблиць УДК </w:t>
      </w:r>
      <w:r w:rsidRPr="00FA3D12">
        <w:rPr>
          <w:rFonts w:ascii="Times New Roman" w:hAnsi="Times New Roman" w:cs="Times New Roman"/>
          <w:sz w:val="28"/>
          <w:szCs w:val="28"/>
        </w:rPr>
        <w:t>у відсотках за класами УДК:</w:t>
      </w:r>
    </w:p>
    <w:p w:rsidR="00FA3D12" w:rsidRP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>0 Загальний клас</w:t>
      </w:r>
      <w:r w:rsidRPr="00FA3D12">
        <w:rPr>
          <w:rFonts w:ascii="Times New Roman" w:hAnsi="Times New Roman" w:cs="Times New Roman"/>
          <w:sz w:val="28"/>
          <w:szCs w:val="28"/>
        </w:rPr>
        <w:t xml:space="preserve"> — </w:t>
      </w:r>
      <w:r w:rsidR="00ED4A24">
        <w:rPr>
          <w:rFonts w:ascii="Times New Roman" w:hAnsi="Times New Roman" w:cs="Times New Roman"/>
          <w:sz w:val="28"/>
          <w:szCs w:val="28"/>
        </w:rPr>
        <w:t>6,5</w:t>
      </w:r>
      <w:r w:rsidRPr="00FA3D12">
        <w:rPr>
          <w:rFonts w:ascii="Times New Roman" w:hAnsi="Times New Roman" w:cs="Times New Roman"/>
          <w:sz w:val="28"/>
          <w:szCs w:val="28"/>
        </w:rPr>
        <w:t xml:space="preserve">% загальної кількості, або </w:t>
      </w:r>
      <w:r>
        <w:rPr>
          <w:rFonts w:ascii="Times New Roman" w:hAnsi="Times New Roman" w:cs="Times New Roman"/>
          <w:sz w:val="28"/>
          <w:szCs w:val="28"/>
        </w:rPr>
        <w:t>676</w:t>
      </w:r>
      <w:r w:rsidRPr="00FA3D12">
        <w:rPr>
          <w:rFonts w:ascii="Times New Roman" w:hAnsi="Times New Roman" w:cs="Times New Roman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FA3D12">
        <w:rPr>
          <w:rFonts w:ascii="Times New Roman" w:hAnsi="Times New Roman" w:cs="Times New Roman"/>
          <w:sz w:val="28"/>
          <w:szCs w:val="28"/>
        </w:rPr>
        <w:t>;</w:t>
      </w:r>
    </w:p>
    <w:p w:rsid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>1 Філософія. Психологія</w:t>
      </w:r>
      <w:r w:rsidRPr="00FA3D12">
        <w:rPr>
          <w:rFonts w:ascii="Times New Roman" w:hAnsi="Times New Roman" w:cs="Times New Roman"/>
          <w:sz w:val="28"/>
          <w:szCs w:val="28"/>
        </w:rPr>
        <w:t xml:space="preserve"> — 2,</w:t>
      </w:r>
      <w:r w:rsidR="00ED4A24">
        <w:rPr>
          <w:rFonts w:ascii="Times New Roman" w:hAnsi="Times New Roman" w:cs="Times New Roman"/>
          <w:sz w:val="28"/>
          <w:szCs w:val="28"/>
        </w:rPr>
        <w:t>6</w:t>
      </w:r>
      <w:r w:rsidRPr="00FA3D12">
        <w:rPr>
          <w:rFonts w:ascii="Times New Roman" w:hAnsi="Times New Roman" w:cs="Times New Roman"/>
          <w:sz w:val="28"/>
          <w:szCs w:val="28"/>
        </w:rPr>
        <w:t>% загальної</w:t>
      </w:r>
      <w:r>
        <w:rPr>
          <w:rFonts w:ascii="Times New Roman" w:hAnsi="Times New Roman" w:cs="Times New Roman"/>
          <w:sz w:val="28"/>
          <w:szCs w:val="28"/>
        </w:rPr>
        <w:t xml:space="preserve"> кі</w:t>
      </w:r>
      <w:r w:rsidRPr="00FA3D12">
        <w:rPr>
          <w:rFonts w:ascii="Times New Roman" w:hAnsi="Times New Roman" w:cs="Times New Roman"/>
          <w:sz w:val="28"/>
          <w:szCs w:val="28"/>
        </w:rPr>
        <w:t xml:space="preserve">лькості, або </w:t>
      </w:r>
      <w:r>
        <w:rPr>
          <w:rFonts w:ascii="Times New Roman" w:hAnsi="Times New Roman" w:cs="Times New Roman"/>
          <w:sz w:val="28"/>
          <w:szCs w:val="28"/>
        </w:rPr>
        <w:t>271</w:t>
      </w:r>
      <w:r w:rsidRPr="00FA3D12">
        <w:rPr>
          <w:rFonts w:ascii="Times New Roman" w:hAnsi="Times New Roman" w:cs="Times New Roman"/>
          <w:sz w:val="28"/>
          <w:szCs w:val="28"/>
        </w:rPr>
        <w:t xml:space="preserve"> запис;</w:t>
      </w:r>
    </w:p>
    <w:p w:rsidR="00FA3D12" w:rsidRP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>2 Релігія. Теологія (богослов'я)</w:t>
      </w:r>
      <w:r w:rsidRPr="00FA3D12">
        <w:rPr>
          <w:rFonts w:ascii="Times New Roman" w:hAnsi="Times New Roman" w:cs="Times New Roman"/>
          <w:sz w:val="28"/>
          <w:szCs w:val="28"/>
        </w:rPr>
        <w:t xml:space="preserve"> — 0,</w:t>
      </w:r>
      <w:r w:rsidR="00ED4A24">
        <w:rPr>
          <w:rFonts w:ascii="Times New Roman" w:hAnsi="Times New Roman" w:cs="Times New Roman"/>
          <w:sz w:val="28"/>
          <w:szCs w:val="28"/>
        </w:rPr>
        <w:t>4</w:t>
      </w:r>
      <w:r w:rsidRPr="00FA3D1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D12">
        <w:rPr>
          <w:rFonts w:ascii="Times New Roman" w:hAnsi="Times New Roman" w:cs="Times New Roman"/>
          <w:sz w:val="28"/>
          <w:szCs w:val="28"/>
        </w:rPr>
        <w:t xml:space="preserve">загальної кількості, або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FA3D12">
        <w:rPr>
          <w:rFonts w:ascii="Times New Roman" w:hAnsi="Times New Roman" w:cs="Times New Roman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3D12">
        <w:rPr>
          <w:rFonts w:ascii="Times New Roman" w:hAnsi="Times New Roman" w:cs="Times New Roman"/>
          <w:sz w:val="28"/>
          <w:szCs w:val="28"/>
        </w:rPr>
        <w:t>;</w:t>
      </w:r>
    </w:p>
    <w:p w:rsidR="00FA3D12" w:rsidRP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 xml:space="preserve">3 Суспільні науки </w:t>
      </w:r>
      <w:r w:rsidRPr="00FA3D12">
        <w:rPr>
          <w:rFonts w:ascii="Times New Roman" w:hAnsi="Times New Roman" w:cs="Times New Roman"/>
          <w:sz w:val="28"/>
          <w:szCs w:val="28"/>
        </w:rPr>
        <w:t xml:space="preserve">— </w:t>
      </w:r>
      <w:r w:rsidR="00ED4A24" w:rsidRPr="00FA3D12">
        <w:rPr>
          <w:rFonts w:ascii="Times New Roman" w:hAnsi="Times New Roman" w:cs="Times New Roman"/>
          <w:sz w:val="28"/>
          <w:szCs w:val="28"/>
        </w:rPr>
        <w:t>27,4</w:t>
      </w:r>
      <w:r w:rsidRPr="00FA3D12">
        <w:rPr>
          <w:rFonts w:ascii="Times New Roman" w:hAnsi="Times New Roman" w:cs="Times New Roman"/>
          <w:sz w:val="28"/>
          <w:szCs w:val="28"/>
        </w:rPr>
        <w:t xml:space="preserve">% загальної кількості, або </w:t>
      </w:r>
      <w:r>
        <w:rPr>
          <w:rFonts w:ascii="Times New Roman" w:hAnsi="Times New Roman" w:cs="Times New Roman"/>
          <w:sz w:val="28"/>
          <w:szCs w:val="28"/>
        </w:rPr>
        <w:t>2834</w:t>
      </w:r>
      <w:r w:rsidRPr="00FA3D12">
        <w:rPr>
          <w:rFonts w:ascii="Times New Roman" w:hAnsi="Times New Roman" w:cs="Times New Roman"/>
          <w:sz w:val="28"/>
          <w:szCs w:val="28"/>
        </w:rPr>
        <w:t xml:space="preserve"> записи (друге місце за кількістю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D12">
        <w:rPr>
          <w:rFonts w:ascii="Times New Roman" w:hAnsi="Times New Roman" w:cs="Times New Roman"/>
          <w:sz w:val="28"/>
          <w:szCs w:val="28"/>
        </w:rPr>
        <w:t>публікацій);</w:t>
      </w:r>
    </w:p>
    <w:p w:rsidR="00FA3D12" w:rsidRP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 xml:space="preserve">5 Математика та природничі науки </w:t>
      </w:r>
      <w:r w:rsidRPr="00FA3D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A24">
        <w:rPr>
          <w:rFonts w:ascii="Times New Roman" w:hAnsi="Times New Roman" w:cs="Times New Roman"/>
          <w:sz w:val="28"/>
          <w:szCs w:val="28"/>
        </w:rPr>
        <w:t>15,5</w:t>
      </w:r>
      <w:r w:rsidRPr="00FA3D12">
        <w:rPr>
          <w:rFonts w:ascii="Times New Roman" w:hAnsi="Times New Roman" w:cs="Times New Roman"/>
          <w:sz w:val="28"/>
          <w:szCs w:val="28"/>
        </w:rPr>
        <w:t xml:space="preserve">% загальної кількості, або </w:t>
      </w:r>
      <w:r>
        <w:rPr>
          <w:rFonts w:ascii="Times New Roman" w:hAnsi="Times New Roman" w:cs="Times New Roman"/>
          <w:sz w:val="28"/>
          <w:szCs w:val="28"/>
        </w:rPr>
        <w:t>1609</w:t>
      </w:r>
      <w:r w:rsidRPr="00FA3D12">
        <w:rPr>
          <w:rFonts w:ascii="Times New Roman" w:hAnsi="Times New Roman" w:cs="Times New Roman"/>
          <w:sz w:val="28"/>
          <w:szCs w:val="28"/>
        </w:rPr>
        <w:t xml:space="preserve"> записів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D12">
        <w:rPr>
          <w:rFonts w:ascii="Times New Roman" w:hAnsi="Times New Roman" w:cs="Times New Roman"/>
          <w:sz w:val="28"/>
          <w:szCs w:val="28"/>
        </w:rPr>
        <w:t>(третє місце за кількістю публікацій);</w:t>
      </w:r>
    </w:p>
    <w:p w:rsidR="00FA3D12" w:rsidRP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 xml:space="preserve">6 Прикладні науки. Медицина. Техніка </w:t>
      </w:r>
      <w:r w:rsidRPr="00FA3D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A24" w:rsidRPr="00FA3D12">
        <w:rPr>
          <w:rFonts w:ascii="Times New Roman" w:hAnsi="Times New Roman" w:cs="Times New Roman"/>
          <w:sz w:val="28"/>
          <w:szCs w:val="28"/>
        </w:rPr>
        <w:t>32,6</w:t>
      </w:r>
      <w:r w:rsidRPr="00FA3D12">
        <w:rPr>
          <w:rFonts w:ascii="Times New Roman" w:hAnsi="Times New Roman" w:cs="Times New Roman"/>
          <w:sz w:val="28"/>
          <w:szCs w:val="28"/>
        </w:rPr>
        <w:t xml:space="preserve">% загальної кількості, або </w:t>
      </w:r>
      <w:r>
        <w:rPr>
          <w:rFonts w:ascii="Times New Roman" w:hAnsi="Times New Roman" w:cs="Times New Roman"/>
          <w:sz w:val="28"/>
          <w:szCs w:val="28"/>
        </w:rPr>
        <w:t>3374</w:t>
      </w:r>
      <w:r w:rsidRPr="00FA3D12">
        <w:rPr>
          <w:rFonts w:ascii="Times New Roman" w:hAnsi="Times New Roman" w:cs="Times New Roman"/>
          <w:sz w:val="28"/>
          <w:szCs w:val="28"/>
        </w:rPr>
        <w:t xml:space="preserve">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D12">
        <w:rPr>
          <w:rFonts w:ascii="Times New Roman" w:hAnsi="Times New Roman" w:cs="Times New Roman"/>
          <w:sz w:val="28"/>
          <w:szCs w:val="28"/>
        </w:rPr>
        <w:t>(перше місце за кількістю публікацій);</w:t>
      </w:r>
    </w:p>
    <w:p w:rsidR="00FA3D12" w:rsidRP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 xml:space="preserve">7 Мистецтво. Декоративно-прикладне мистецтво. Ігри. Спорт </w:t>
      </w:r>
      <w:r w:rsidRPr="00FA3D12">
        <w:rPr>
          <w:rFonts w:ascii="Times New Roman" w:hAnsi="Times New Roman" w:cs="Times New Roman"/>
          <w:sz w:val="28"/>
          <w:szCs w:val="28"/>
        </w:rPr>
        <w:t xml:space="preserve">— </w:t>
      </w:r>
      <w:r w:rsidR="00ED4A24" w:rsidRPr="00FA3D12">
        <w:rPr>
          <w:rFonts w:ascii="Times New Roman" w:hAnsi="Times New Roman" w:cs="Times New Roman"/>
          <w:sz w:val="28"/>
          <w:szCs w:val="28"/>
        </w:rPr>
        <w:t>5,7</w:t>
      </w:r>
      <w:r w:rsidRPr="00FA3D12">
        <w:rPr>
          <w:rFonts w:ascii="Times New Roman" w:hAnsi="Times New Roman" w:cs="Times New Roman"/>
          <w:sz w:val="28"/>
          <w:szCs w:val="28"/>
        </w:rPr>
        <w:t>% загальної кількості, або 5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FA3D12">
        <w:rPr>
          <w:rFonts w:ascii="Times New Roman" w:hAnsi="Times New Roman" w:cs="Times New Roman"/>
          <w:sz w:val="28"/>
          <w:szCs w:val="28"/>
        </w:rPr>
        <w:t xml:space="preserve"> записів;</w:t>
      </w:r>
    </w:p>
    <w:p w:rsidR="00FA3D12" w:rsidRP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>8 Мова. Мовознавство. Лінгвістика. Література</w:t>
      </w:r>
      <w:r w:rsidRPr="00FA3D12">
        <w:rPr>
          <w:rFonts w:ascii="Times New Roman" w:hAnsi="Times New Roman" w:cs="Times New Roman"/>
          <w:sz w:val="28"/>
          <w:szCs w:val="28"/>
        </w:rPr>
        <w:t xml:space="preserve"> — </w:t>
      </w:r>
      <w:r w:rsidR="00ED4A24">
        <w:rPr>
          <w:rFonts w:ascii="Times New Roman" w:hAnsi="Times New Roman" w:cs="Times New Roman"/>
          <w:sz w:val="28"/>
          <w:szCs w:val="28"/>
        </w:rPr>
        <w:t>6</w:t>
      </w:r>
      <w:r w:rsidRPr="00FA3D12">
        <w:rPr>
          <w:rFonts w:ascii="Times New Roman" w:hAnsi="Times New Roman" w:cs="Times New Roman"/>
          <w:sz w:val="28"/>
          <w:szCs w:val="28"/>
        </w:rPr>
        <w:t xml:space="preserve">% загальної кількості, або </w:t>
      </w:r>
      <w:r>
        <w:rPr>
          <w:rFonts w:ascii="Times New Roman" w:hAnsi="Times New Roman" w:cs="Times New Roman"/>
          <w:sz w:val="28"/>
          <w:szCs w:val="28"/>
        </w:rPr>
        <w:t>622</w:t>
      </w:r>
      <w:r w:rsidRPr="00FA3D12">
        <w:rPr>
          <w:rFonts w:ascii="Times New Roman" w:hAnsi="Times New Roman" w:cs="Times New Roman"/>
          <w:sz w:val="28"/>
          <w:szCs w:val="28"/>
        </w:rPr>
        <w:t xml:space="preserve"> записи;</w:t>
      </w:r>
    </w:p>
    <w:p w:rsidR="00FA3D12" w:rsidRDefault="00FA3D12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7">
        <w:rPr>
          <w:rFonts w:ascii="Times New Roman" w:hAnsi="Times New Roman" w:cs="Times New Roman"/>
          <w:i/>
          <w:sz w:val="28"/>
          <w:szCs w:val="28"/>
        </w:rPr>
        <w:t>9 Географія. Біографії. Історія</w:t>
      </w:r>
      <w:r w:rsidRPr="00FA3D12">
        <w:rPr>
          <w:rFonts w:ascii="Times New Roman" w:hAnsi="Times New Roman" w:cs="Times New Roman"/>
          <w:sz w:val="28"/>
          <w:szCs w:val="28"/>
        </w:rPr>
        <w:t xml:space="preserve"> — </w:t>
      </w:r>
      <w:r w:rsidR="00ED4A24" w:rsidRPr="00FA3D12">
        <w:rPr>
          <w:rFonts w:ascii="Times New Roman" w:hAnsi="Times New Roman" w:cs="Times New Roman"/>
          <w:sz w:val="28"/>
          <w:szCs w:val="28"/>
        </w:rPr>
        <w:t>3,3</w:t>
      </w:r>
      <w:r w:rsidRPr="00FA3D1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D12">
        <w:rPr>
          <w:rFonts w:ascii="Times New Roman" w:hAnsi="Times New Roman" w:cs="Times New Roman"/>
          <w:sz w:val="28"/>
          <w:szCs w:val="28"/>
        </w:rPr>
        <w:t xml:space="preserve">загальної кількості, або </w:t>
      </w:r>
      <w:r>
        <w:rPr>
          <w:rFonts w:ascii="Times New Roman" w:hAnsi="Times New Roman" w:cs="Times New Roman"/>
          <w:sz w:val="28"/>
          <w:szCs w:val="28"/>
        </w:rPr>
        <w:t>346</w:t>
      </w:r>
      <w:r w:rsidRPr="00FA3D12">
        <w:rPr>
          <w:rFonts w:ascii="Times New Roman" w:hAnsi="Times New Roman" w:cs="Times New Roman"/>
          <w:sz w:val="28"/>
          <w:szCs w:val="28"/>
        </w:rPr>
        <w:t xml:space="preserve"> записів.</w:t>
      </w:r>
    </w:p>
    <w:p w:rsidR="00ED4A24" w:rsidRPr="007B45D0" w:rsidRDefault="007B45D0" w:rsidP="0055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році у порівнянні із 2021 роком значно збільшилась частка записів </w:t>
      </w:r>
      <w:r w:rsidR="005503C2">
        <w:rPr>
          <w:rFonts w:ascii="Times New Roman" w:hAnsi="Times New Roman" w:cs="Times New Roman"/>
          <w:sz w:val="28"/>
          <w:szCs w:val="28"/>
        </w:rPr>
        <w:t>класу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5D0">
        <w:rPr>
          <w:rFonts w:ascii="Times New Roman" w:hAnsi="Times New Roman" w:cs="Times New Roman"/>
          <w:i/>
          <w:sz w:val="28"/>
          <w:szCs w:val="28"/>
        </w:rPr>
        <w:t>8 Мова. Мовознавство. Лінгвістика. Література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Зростання відсоткового показника помітно також у </w:t>
      </w:r>
      <w:r w:rsidR="005503C2">
        <w:rPr>
          <w:rFonts w:ascii="Times New Roman" w:hAnsi="Times New Roman" w:cs="Times New Roman"/>
          <w:sz w:val="28"/>
          <w:szCs w:val="28"/>
        </w:rPr>
        <w:t>класах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5D0">
        <w:rPr>
          <w:rFonts w:ascii="Times New Roman" w:hAnsi="Times New Roman" w:cs="Times New Roman"/>
          <w:i/>
          <w:sz w:val="28"/>
          <w:szCs w:val="28"/>
        </w:rPr>
        <w:t>5 Математика та природничі науки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7B45D0">
        <w:rPr>
          <w:rFonts w:ascii="Times New Roman" w:hAnsi="Times New Roman" w:cs="Times New Roman"/>
          <w:i/>
          <w:sz w:val="28"/>
          <w:szCs w:val="28"/>
        </w:rPr>
        <w:t>7 Мистецтво. Декоративно-прикладне мистецтво. Ігри. Спорт</w:t>
      </w:r>
      <w:r>
        <w:rPr>
          <w:rFonts w:ascii="Times New Roman" w:hAnsi="Times New Roman" w:cs="Times New Roman"/>
          <w:sz w:val="28"/>
          <w:szCs w:val="28"/>
        </w:rPr>
        <w:t xml:space="preserve">. Решта </w:t>
      </w:r>
      <w:r w:rsidR="005503C2">
        <w:rPr>
          <w:rFonts w:ascii="Times New Roman" w:hAnsi="Times New Roman" w:cs="Times New Roman"/>
          <w:sz w:val="28"/>
          <w:szCs w:val="28"/>
        </w:rPr>
        <w:t>класів</w:t>
      </w:r>
      <w:r>
        <w:rPr>
          <w:rFonts w:ascii="Times New Roman" w:hAnsi="Times New Roman" w:cs="Times New Roman"/>
          <w:sz w:val="28"/>
          <w:szCs w:val="28"/>
        </w:rPr>
        <w:t xml:space="preserve"> показали зменшення їхньої частки від загальної кількості записів за рік. </w:t>
      </w:r>
    </w:p>
    <w:p w:rsidR="000D6D07" w:rsidRPr="000D6D07" w:rsidRDefault="000D6D07" w:rsidP="00C72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07">
        <w:rPr>
          <w:rFonts w:ascii="Times New Roman" w:hAnsi="Times New Roman" w:cs="Times New Roman"/>
          <w:b/>
          <w:bCs/>
          <w:sz w:val="28"/>
          <w:szCs w:val="28"/>
        </w:rPr>
        <w:t xml:space="preserve">Висновки.  </w:t>
      </w:r>
      <w:r w:rsidRPr="000D6D07">
        <w:rPr>
          <w:rFonts w:ascii="Times New Roman" w:hAnsi="Times New Roman" w:cs="Times New Roman"/>
          <w:sz w:val="28"/>
          <w:szCs w:val="28"/>
        </w:rPr>
        <w:t>У порівнянні з 20</w:t>
      </w:r>
      <w:r w:rsidRPr="000D6D0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725F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D6D07">
        <w:rPr>
          <w:rFonts w:ascii="Times New Roman" w:hAnsi="Times New Roman" w:cs="Times New Roman"/>
          <w:sz w:val="28"/>
          <w:szCs w:val="28"/>
        </w:rPr>
        <w:t xml:space="preserve"> роком основні напрями наукових досліджень 202</w:t>
      </w:r>
      <w:r w:rsidR="00C725F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D6D07">
        <w:rPr>
          <w:rFonts w:ascii="Times New Roman" w:hAnsi="Times New Roman" w:cs="Times New Roman"/>
          <w:sz w:val="28"/>
          <w:szCs w:val="28"/>
        </w:rPr>
        <w:t xml:space="preserve"> року залишились незмінними. Найбільша кількість публікацій у базі даних "Літопис журнальних статей" за  202</w:t>
      </w:r>
      <w:r w:rsidR="00C725FD">
        <w:rPr>
          <w:rFonts w:ascii="Times New Roman" w:hAnsi="Times New Roman" w:cs="Times New Roman"/>
          <w:sz w:val="28"/>
          <w:szCs w:val="28"/>
        </w:rPr>
        <w:t>2</w:t>
      </w:r>
      <w:r w:rsidRPr="000D6D07">
        <w:rPr>
          <w:rFonts w:ascii="Times New Roman" w:hAnsi="Times New Roman" w:cs="Times New Roman"/>
          <w:iCs/>
          <w:sz w:val="28"/>
          <w:szCs w:val="28"/>
        </w:rPr>
        <w:t xml:space="preserve"> рік </w:t>
      </w:r>
      <w:r w:rsidRPr="000D6D07">
        <w:rPr>
          <w:rFonts w:ascii="Times New Roman" w:hAnsi="Times New Roman" w:cs="Times New Roman"/>
          <w:sz w:val="28"/>
          <w:szCs w:val="28"/>
        </w:rPr>
        <w:t xml:space="preserve">міститься в класі </w:t>
      </w:r>
      <w:r w:rsidRPr="000D6D07">
        <w:rPr>
          <w:rFonts w:ascii="Times New Roman" w:hAnsi="Times New Roman" w:cs="Times New Roman"/>
          <w:i/>
          <w:sz w:val="28"/>
          <w:szCs w:val="28"/>
        </w:rPr>
        <w:t>6 Прикладні науки. Медицина. Техніка</w:t>
      </w:r>
      <w:r w:rsidRPr="000D6D07">
        <w:rPr>
          <w:rFonts w:ascii="Times New Roman" w:hAnsi="Times New Roman" w:cs="Times New Roman"/>
          <w:sz w:val="28"/>
          <w:szCs w:val="28"/>
        </w:rPr>
        <w:t xml:space="preserve"> (</w:t>
      </w:r>
      <w:r w:rsidR="00C725FD">
        <w:rPr>
          <w:rFonts w:ascii="Times New Roman" w:hAnsi="Times New Roman" w:cs="Times New Roman"/>
          <w:sz w:val="28"/>
          <w:szCs w:val="28"/>
        </w:rPr>
        <w:t>3374</w:t>
      </w:r>
      <w:r w:rsidRPr="000D6D07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C725FD">
        <w:rPr>
          <w:rFonts w:ascii="Times New Roman" w:hAnsi="Times New Roman" w:cs="Times New Roman"/>
          <w:sz w:val="28"/>
          <w:szCs w:val="28"/>
        </w:rPr>
        <w:t>и</w:t>
      </w:r>
      <w:r w:rsidRPr="000D6D07">
        <w:rPr>
          <w:rFonts w:ascii="Times New Roman" w:hAnsi="Times New Roman" w:cs="Times New Roman"/>
          <w:sz w:val="28"/>
          <w:szCs w:val="28"/>
        </w:rPr>
        <w:t xml:space="preserve">), найменше — у класі </w:t>
      </w:r>
      <w:r w:rsidRPr="000D6D07">
        <w:rPr>
          <w:rFonts w:ascii="Times New Roman" w:hAnsi="Times New Roman" w:cs="Times New Roman"/>
          <w:i/>
          <w:sz w:val="28"/>
          <w:szCs w:val="28"/>
        </w:rPr>
        <w:t>2 Релігія. Теологія (богослов'я)</w:t>
      </w:r>
      <w:r w:rsidRPr="000D6D07">
        <w:rPr>
          <w:rFonts w:ascii="Times New Roman" w:hAnsi="Times New Roman" w:cs="Times New Roman"/>
          <w:sz w:val="28"/>
          <w:szCs w:val="28"/>
        </w:rPr>
        <w:t xml:space="preserve"> (</w:t>
      </w:r>
      <w:r w:rsidR="00C725FD">
        <w:rPr>
          <w:rFonts w:ascii="Times New Roman" w:hAnsi="Times New Roman" w:cs="Times New Roman"/>
          <w:sz w:val="28"/>
          <w:szCs w:val="28"/>
        </w:rPr>
        <w:t>42</w:t>
      </w:r>
      <w:r w:rsidRPr="000D6D07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C725FD">
        <w:rPr>
          <w:rFonts w:ascii="Times New Roman" w:hAnsi="Times New Roman" w:cs="Times New Roman"/>
          <w:sz w:val="28"/>
          <w:szCs w:val="28"/>
        </w:rPr>
        <w:t>и</w:t>
      </w:r>
      <w:r w:rsidRPr="000D6D07">
        <w:rPr>
          <w:rFonts w:ascii="Times New Roman" w:hAnsi="Times New Roman" w:cs="Times New Roman"/>
          <w:sz w:val="28"/>
          <w:szCs w:val="28"/>
        </w:rPr>
        <w:t>), як і в 20</w:t>
      </w:r>
      <w:r w:rsidR="00C725FD">
        <w:rPr>
          <w:rFonts w:ascii="Times New Roman" w:hAnsi="Times New Roman" w:cs="Times New Roman"/>
          <w:sz w:val="28"/>
          <w:szCs w:val="28"/>
        </w:rPr>
        <w:t>21</w:t>
      </w:r>
      <w:r w:rsidRPr="000D6D07">
        <w:rPr>
          <w:rFonts w:ascii="Times New Roman" w:hAnsi="Times New Roman" w:cs="Times New Roman"/>
          <w:sz w:val="28"/>
          <w:szCs w:val="28"/>
        </w:rPr>
        <w:t xml:space="preserve"> році, проте кількість публікацій в класах зменшилась. В 202</w:t>
      </w:r>
      <w:r w:rsidR="00C725FD">
        <w:rPr>
          <w:rFonts w:ascii="Times New Roman" w:hAnsi="Times New Roman" w:cs="Times New Roman"/>
          <w:sz w:val="28"/>
          <w:szCs w:val="28"/>
        </w:rPr>
        <w:t>1</w:t>
      </w:r>
      <w:r w:rsidRPr="000D6D07">
        <w:rPr>
          <w:rFonts w:ascii="Times New Roman" w:hAnsi="Times New Roman" w:cs="Times New Roman"/>
          <w:sz w:val="28"/>
          <w:szCs w:val="28"/>
        </w:rPr>
        <w:t xml:space="preserve"> році клас </w:t>
      </w:r>
      <w:r w:rsidRPr="000D6D07">
        <w:rPr>
          <w:rFonts w:ascii="Times New Roman" w:hAnsi="Times New Roman" w:cs="Times New Roman"/>
          <w:i/>
          <w:sz w:val="28"/>
          <w:szCs w:val="28"/>
        </w:rPr>
        <w:t>6 Прикладні науки. Медицина. Техніка</w:t>
      </w:r>
      <w:r w:rsidRPr="000D6D07">
        <w:rPr>
          <w:rFonts w:ascii="Times New Roman" w:hAnsi="Times New Roman" w:cs="Times New Roman"/>
          <w:sz w:val="28"/>
          <w:szCs w:val="28"/>
        </w:rPr>
        <w:t xml:space="preserve"> налічував 4</w:t>
      </w:r>
      <w:r w:rsidR="00C725FD">
        <w:rPr>
          <w:rFonts w:ascii="Times New Roman" w:hAnsi="Times New Roman" w:cs="Times New Roman"/>
          <w:sz w:val="28"/>
          <w:szCs w:val="28"/>
        </w:rPr>
        <w:t>084</w:t>
      </w:r>
      <w:r w:rsidRPr="000D6D07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C725FD">
        <w:rPr>
          <w:rFonts w:ascii="Times New Roman" w:hAnsi="Times New Roman" w:cs="Times New Roman"/>
          <w:sz w:val="28"/>
          <w:szCs w:val="28"/>
        </w:rPr>
        <w:t>и</w:t>
      </w:r>
      <w:r w:rsidRPr="000D6D07">
        <w:rPr>
          <w:rFonts w:ascii="Times New Roman" w:hAnsi="Times New Roman" w:cs="Times New Roman"/>
          <w:sz w:val="28"/>
          <w:szCs w:val="28"/>
        </w:rPr>
        <w:t xml:space="preserve">, а клас </w:t>
      </w:r>
      <w:r w:rsidRPr="000D6D07">
        <w:rPr>
          <w:rFonts w:ascii="Times New Roman" w:hAnsi="Times New Roman" w:cs="Times New Roman"/>
          <w:i/>
          <w:sz w:val="28"/>
          <w:szCs w:val="28"/>
        </w:rPr>
        <w:t>2 Релігія. Теологія (богослов'я)</w:t>
      </w:r>
      <w:r w:rsidRPr="000D6D07">
        <w:rPr>
          <w:rFonts w:ascii="Times New Roman" w:hAnsi="Times New Roman" w:cs="Times New Roman"/>
          <w:sz w:val="28"/>
          <w:szCs w:val="28"/>
        </w:rPr>
        <w:t xml:space="preserve"> — </w:t>
      </w:r>
      <w:r w:rsidR="00C725FD">
        <w:rPr>
          <w:rFonts w:ascii="Times New Roman" w:hAnsi="Times New Roman" w:cs="Times New Roman"/>
          <w:sz w:val="28"/>
          <w:szCs w:val="28"/>
        </w:rPr>
        <w:t>85</w:t>
      </w:r>
      <w:r w:rsidRPr="000D6D07">
        <w:rPr>
          <w:rFonts w:ascii="Times New Roman" w:hAnsi="Times New Roman" w:cs="Times New Roman"/>
          <w:sz w:val="28"/>
          <w:szCs w:val="28"/>
        </w:rPr>
        <w:t xml:space="preserve"> записів. </w:t>
      </w:r>
      <w:r w:rsidR="00C725FD" w:rsidRPr="000D6D07">
        <w:rPr>
          <w:rFonts w:ascii="Times New Roman" w:hAnsi="Times New Roman" w:cs="Times New Roman"/>
          <w:sz w:val="28"/>
          <w:szCs w:val="28"/>
        </w:rPr>
        <w:lastRenderedPageBreak/>
        <w:t>Пріоритетними напрямами досліджень у 2021</w:t>
      </w:r>
      <w:r w:rsidR="00C725FD">
        <w:rPr>
          <w:rFonts w:ascii="Times New Roman" w:hAnsi="Times New Roman" w:cs="Times New Roman"/>
          <w:sz w:val="28"/>
          <w:szCs w:val="28"/>
        </w:rPr>
        <w:t xml:space="preserve"> та 2022</w:t>
      </w:r>
      <w:r w:rsidR="00C725FD" w:rsidRPr="000D6D07">
        <w:rPr>
          <w:rFonts w:ascii="Times New Roman" w:hAnsi="Times New Roman" w:cs="Times New Roman"/>
          <w:iCs/>
          <w:sz w:val="28"/>
          <w:szCs w:val="28"/>
        </w:rPr>
        <w:t xml:space="preserve"> ро</w:t>
      </w:r>
      <w:r w:rsidR="00C725FD">
        <w:rPr>
          <w:rFonts w:ascii="Times New Roman" w:hAnsi="Times New Roman" w:cs="Times New Roman"/>
          <w:iCs/>
          <w:sz w:val="28"/>
          <w:szCs w:val="28"/>
        </w:rPr>
        <w:t>ках</w:t>
      </w:r>
      <w:r w:rsidR="00C725FD" w:rsidRPr="000D6D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25FD" w:rsidRPr="000D6D07">
        <w:rPr>
          <w:rFonts w:ascii="Times New Roman" w:hAnsi="Times New Roman" w:cs="Times New Roman"/>
          <w:sz w:val="28"/>
          <w:szCs w:val="28"/>
        </w:rPr>
        <w:t xml:space="preserve">були медичні науки, право, сільське господарство, економіка, інженерна справа. Проаналізований розподіл записів за напрямами наукових досліджень в цілому продовжує </w:t>
      </w:r>
      <w:r w:rsidR="00C725FD">
        <w:rPr>
          <w:rFonts w:ascii="Times New Roman" w:hAnsi="Times New Roman" w:cs="Times New Roman"/>
          <w:sz w:val="28"/>
          <w:szCs w:val="28"/>
        </w:rPr>
        <w:t xml:space="preserve">тематичні </w:t>
      </w:r>
      <w:r w:rsidR="00C725FD" w:rsidRPr="000D6D07">
        <w:rPr>
          <w:rFonts w:ascii="Times New Roman" w:hAnsi="Times New Roman" w:cs="Times New Roman"/>
          <w:sz w:val="28"/>
          <w:szCs w:val="28"/>
        </w:rPr>
        <w:t>тенденції попередніх років.</w:t>
      </w:r>
    </w:p>
    <w:p w:rsidR="008913B7" w:rsidRPr="000D6D07" w:rsidRDefault="008913B7" w:rsidP="008913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62F8" w:rsidRPr="00E56D5A" w:rsidRDefault="00E56D5A" w:rsidP="000162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56D5A">
        <w:rPr>
          <w:rFonts w:ascii="Times New Roman" w:hAnsi="Times New Roman" w:cs="Times New Roman"/>
          <w:sz w:val="28"/>
          <w:szCs w:val="28"/>
          <w:lang w:val="en-GB"/>
        </w:rPr>
        <w:t>UDC</w:t>
      </w:r>
      <w:r w:rsidR="000162F8" w:rsidRPr="00E56D5A">
        <w:rPr>
          <w:rFonts w:ascii="Times New Roman" w:hAnsi="Times New Roman" w:cs="Times New Roman"/>
          <w:sz w:val="28"/>
          <w:szCs w:val="28"/>
          <w:lang w:val="en-GB"/>
        </w:rPr>
        <w:t xml:space="preserve"> 015(477)(045)</w:t>
      </w:r>
    </w:p>
    <w:p w:rsidR="000162F8" w:rsidRPr="00E56D5A" w:rsidRDefault="00E56D5A" w:rsidP="000162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6D5A">
        <w:rPr>
          <w:rFonts w:ascii="Times New Roman" w:hAnsi="Times New Roman" w:cs="Times New Roman"/>
          <w:b/>
          <w:sz w:val="28"/>
          <w:szCs w:val="28"/>
          <w:lang w:val="en-GB"/>
        </w:rPr>
        <w:t>Tetiana</w:t>
      </w:r>
      <w:proofErr w:type="spellEnd"/>
      <w:r w:rsidRPr="00E56D5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E56D5A">
        <w:rPr>
          <w:rFonts w:ascii="Times New Roman" w:hAnsi="Times New Roman" w:cs="Times New Roman"/>
          <w:b/>
          <w:sz w:val="28"/>
          <w:szCs w:val="28"/>
          <w:lang w:val="en-GB"/>
        </w:rPr>
        <w:t>Virych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162F8" w:rsidRPr="00E56D5A" w:rsidRDefault="000162F8" w:rsidP="000162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56D5A">
        <w:rPr>
          <w:rFonts w:ascii="Times New Roman" w:hAnsi="Times New Roman" w:cs="Times New Roman"/>
          <w:sz w:val="28"/>
          <w:szCs w:val="28"/>
          <w:lang w:val="en-GB"/>
        </w:rPr>
        <w:t>ORCID: https://orcid.org/0000-0002-1434-0802</w:t>
      </w:r>
    </w:p>
    <w:p w:rsidR="000162F8" w:rsidRPr="00E56D5A" w:rsidRDefault="000162F8" w:rsidP="000162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56D5A">
        <w:rPr>
          <w:rFonts w:ascii="Times New Roman" w:hAnsi="Times New Roman" w:cs="Times New Roman"/>
          <w:sz w:val="28"/>
          <w:szCs w:val="28"/>
          <w:lang w:val="en-GB"/>
        </w:rPr>
        <w:t>Research Associate,</w:t>
      </w:r>
    </w:p>
    <w:p w:rsidR="000162F8" w:rsidRPr="00E56D5A" w:rsidRDefault="000162F8" w:rsidP="000162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56D5A">
        <w:rPr>
          <w:rFonts w:ascii="Times New Roman" w:hAnsi="Times New Roman" w:cs="Times New Roman"/>
          <w:sz w:val="28"/>
          <w:szCs w:val="28"/>
          <w:lang w:val="en-GB"/>
        </w:rPr>
        <w:t>Department of</w:t>
      </w:r>
      <w:r w:rsidRPr="00E56D5A">
        <w:rPr>
          <w:rFonts w:ascii="Times New Roman" w:hAnsi="Times New Roman" w:cs="Times New Roman"/>
          <w:sz w:val="28"/>
          <w:szCs w:val="28"/>
          <w:lang w:val="en-GB"/>
        </w:rPr>
        <w:t xml:space="preserve"> State Bibliographic Indexes,</w:t>
      </w:r>
    </w:p>
    <w:p w:rsidR="000162F8" w:rsidRPr="00E56D5A" w:rsidRDefault="000162F8" w:rsidP="000162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56D5A">
        <w:rPr>
          <w:rFonts w:ascii="Times New Roman" w:hAnsi="Times New Roman" w:cs="Times New Roman"/>
          <w:sz w:val="28"/>
          <w:szCs w:val="28"/>
          <w:lang w:val="en-GB"/>
        </w:rPr>
        <w:t>Book Chamber of Ukraine</w:t>
      </w:r>
    </w:p>
    <w:p w:rsidR="000162F8" w:rsidRPr="00E56D5A" w:rsidRDefault="000162F8" w:rsidP="000162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56D5A">
        <w:rPr>
          <w:rFonts w:ascii="Times New Roman" w:hAnsi="Times New Roman" w:cs="Times New Roman"/>
          <w:sz w:val="28"/>
          <w:szCs w:val="28"/>
          <w:lang w:val="en-GB"/>
        </w:rPr>
        <w:t>Kyiv, Ukraine</w:t>
      </w:r>
    </w:p>
    <w:p w:rsidR="000162F8" w:rsidRPr="00E56D5A" w:rsidRDefault="000162F8" w:rsidP="000162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56D5A">
        <w:rPr>
          <w:rFonts w:ascii="Times New Roman" w:hAnsi="Times New Roman" w:cs="Times New Roman"/>
          <w:sz w:val="28"/>
          <w:szCs w:val="28"/>
          <w:lang w:val="en-GB"/>
        </w:rPr>
        <w:t>e-mail: tviryc@gmail.com</w:t>
      </w:r>
    </w:p>
    <w:p w:rsidR="008913B7" w:rsidRPr="00E56D5A" w:rsidRDefault="00D92E22" w:rsidP="008913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56D5A">
        <w:rPr>
          <w:rFonts w:ascii="Times New Roman" w:hAnsi="Times New Roman" w:cs="Times New Roman"/>
          <w:b/>
          <w:sz w:val="28"/>
          <w:szCs w:val="28"/>
          <w:lang w:val="en-GB"/>
        </w:rPr>
        <w:t>THEMATIC TRENDS OF PUBLICATIONS IN UKRAINIAN SCIENTIFIC JOURNALS. ANALYTICAL REVIEW OF THE STATE BIBLIOGRAPHY</w:t>
      </w:r>
    </w:p>
    <w:p w:rsidR="008913B7" w:rsidRPr="00E56D5A" w:rsidRDefault="00E56D5A" w:rsidP="00E56D5A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  <w:lang w:val="en-GB"/>
        </w:rPr>
      </w:pPr>
      <w:r w:rsidRPr="00E56D5A">
        <w:rPr>
          <w:rFonts w:ascii="Times New Roman" w:hAnsi="Times New Roman" w:cs="Times New Roman"/>
          <w:sz w:val="28"/>
          <w:szCs w:val="28"/>
          <w:lang w:val="en-GB"/>
        </w:rPr>
        <w:t>The report presents the results of a comparative analysis of the popular areas of scientific research in Ukraine in all sections of the UDC for 2021 and 2022 based on the "Journal Articles Chronicle</w:t>
      </w:r>
      <w:r w:rsidRPr="00E56D5A">
        <w:rPr>
          <w:rFonts w:ascii="Times New Roman" w:hAnsi="Times New Roman" w:cs="Times New Roman"/>
          <w:sz w:val="28"/>
          <w:szCs w:val="28"/>
          <w:lang w:val="en-GB"/>
        </w:rPr>
        <w:t>"</w:t>
      </w:r>
      <w:r w:rsidRPr="00E56D5A">
        <w:rPr>
          <w:rFonts w:ascii="Times New Roman" w:hAnsi="Times New Roman" w:cs="Times New Roman"/>
          <w:sz w:val="28"/>
          <w:szCs w:val="28"/>
          <w:lang w:val="en-GB"/>
        </w:rPr>
        <w:t xml:space="preserve"> database. The analysis revealed that the largest number of publications in the </w:t>
      </w:r>
      <w:r w:rsidRPr="00E56D5A">
        <w:rPr>
          <w:rFonts w:ascii="Times New Roman" w:hAnsi="Times New Roman" w:cs="Times New Roman"/>
          <w:sz w:val="28"/>
          <w:szCs w:val="28"/>
          <w:lang w:val="en-GB"/>
        </w:rPr>
        <w:t>"Journal Articles Chronicle" database</w:t>
      </w:r>
      <w:r w:rsidRPr="00E56D5A">
        <w:rPr>
          <w:rFonts w:ascii="Times New Roman" w:hAnsi="Times New Roman" w:cs="Times New Roman"/>
          <w:sz w:val="28"/>
          <w:szCs w:val="28"/>
          <w:lang w:val="en-GB"/>
        </w:rPr>
        <w:t xml:space="preserve"> for 2022 is in class 6 Applied Sciences. Medicine. Technology, and the smallest number </w:t>
      </w:r>
      <w:r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E56D5A">
        <w:rPr>
          <w:rFonts w:ascii="Times New Roman" w:hAnsi="Times New Roman" w:cs="Times New Roman"/>
          <w:sz w:val="28"/>
          <w:szCs w:val="28"/>
          <w:lang w:val="en-GB"/>
        </w:rPr>
        <w:t xml:space="preserve"> in class 2 Religion. Theology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DF1702" w:rsidRPr="00E56D5A" w:rsidRDefault="008913B7" w:rsidP="008913B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56D5A">
        <w:rPr>
          <w:rFonts w:ascii="Times New Roman" w:hAnsi="Times New Roman" w:cs="Times New Roman"/>
          <w:sz w:val="28"/>
          <w:szCs w:val="28"/>
          <w:lang w:val="en-GB"/>
        </w:rPr>
        <w:t xml:space="preserve">Keywords: </w:t>
      </w:r>
      <w:r w:rsidR="00E56D5A" w:rsidRPr="00E56D5A">
        <w:rPr>
          <w:rFonts w:ascii="Times New Roman" w:hAnsi="Times New Roman" w:cs="Times New Roman"/>
          <w:sz w:val="28"/>
          <w:szCs w:val="28"/>
          <w:lang w:val="en-GB"/>
        </w:rPr>
        <w:t>database, bibliographic information, bibliometric analysis, periodicals, Ukrainian science</w:t>
      </w:r>
      <w:r w:rsidRPr="00E56D5A">
        <w:rPr>
          <w:rFonts w:ascii="Times New Roman" w:hAnsi="Times New Roman" w:cs="Times New Roman"/>
          <w:sz w:val="28"/>
          <w:szCs w:val="28"/>
          <w:lang w:val="en-GB"/>
        </w:rPr>
        <w:t>.</w:t>
      </w:r>
    </w:p>
    <w:sectPr w:rsidR="00DF1702" w:rsidRPr="00E56D5A" w:rsidSect="008913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B7"/>
    <w:rsid w:val="000162F8"/>
    <w:rsid w:val="000D6D07"/>
    <w:rsid w:val="002A2DF5"/>
    <w:rsid w:val="005503C2"/>
    <w:rsid w:val="007B45D0"/>
    <w:rsid w:val="008037FC"/>
    <w:rsid w:val="0081738E"/>
    <w:rsid w:val="008913B7"/>
    <w:rsid w:val="009C0753"/>
    <w:rsid w:val="009C0C2F"/>
    <w:rsid w:val="00A431CD"/>
    <w:rsid w:val="00BA42B7"/>
    <w:rsid w:val="00C725FD"/>
    <w:rsid w:val="00D92E22"/>
    <w:rsid w:val="00E151C9"/>
    <w:rsid w:val="00E56D5A"/>
    <w:rsid w:val="00ED4A24"/>
    <w:rsid w:val="00FA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C576"/>
  <w15:chartTrackingRefBased/>
  <w15:docId w15:val="{C9232C3E-E997-4B9E-B6C1-2221FE1C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2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3728</Words>
  <Characters>2126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2023-07-31T20:16:00Z</dcterms:created>
  <dcterms:modified xsi:type="dcterms:W3CDTF">2023-07-31T20:16:00Z</dcterms:modified>
</cp:coreProperties>
</file>