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</w:rPr>
        <w:t>У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ДК 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Куява Людмила Михайлівна,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</w:rPr>
        <w:t>ORCID https://orcid.org/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0000-0002-5536-8529,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молодша наукова співробітниця,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відділ наукових технологій збереження фондів,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Національна бібліотека України імені В. І. Вернадського,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Київ, Україна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e-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: kuyavalm@ukr.net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5909" w:rsidRPr="00715909" w:rsidRDefault="00715909" w:rsidP="00715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ХАРАКТЕРИСТИКА комах – шкідників, які пошкоджують особливо цінні бібліотечні документи</w:t>
      </w:r>
    </w:p>
    <w:p w:rsidR="00715909" w:rsidRPr="00715909" w:rsidRDefault="00715909" w:rsidP="00715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Представлено характеристику основних груп комах-шкідників, що найчастіше мешкають у книгосховищах і пошкоджують особливо цінні бібліотечні фонди, що становлять культурне надбання України. 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Ключові слова: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комахи-шкідники, особливо цінні бібліотечні фонди, збереження бібліотечних фондів.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 завданням бібліотек є забезпечення збереження особливо цінних бібліотечних фондів. Однією із головних проблем, якою опікуються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фондоутримувачі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є втрата документами експлуатаційних властивостей за рахунок деградації матеріальної основи рукописного чи друкованого документа. Для вирішення цієї проблеми необхідно стабілізувати та поліпшувати фізичний стан різних видів бібліотечних документів. Моніторинг бібліотечних фондів є невід’ємною частиною профілактичних заходів з забезпечення збереження їх цілісності з метою довготривалого користування документами. Отже підвищення експлуатаційних властивостей бібліотечних документів шляхом продовження їх фізичного життя, збільшення тривалості активного використання та поліпшення умов зберігання – невід’ємні складові цих заходів.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Одним із головних чинників, які прискорюють руйнування, як бібліотечних документів так і конструкцій будівель та сховищ є комахи-шкідники. 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Захист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документів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комах-шкідників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систематичної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напрямках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попереджувальних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профілактичних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заходів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знищенн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самих комах</w:t>
      </w:r>
      <w:r w:rsidRPr="0071590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шкідників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>.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Розглянемо більш детально особливості цих напрямків. Ентомологічний моніторинг в бібліотечних приміщеннях є основою профілактичних заходів. За літературними даними відомо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100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видів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комах, які здатні пошкоджувати особливо цінні бібліотечні документи,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мешкають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у сховищах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постійно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комахи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не є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специфічними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мешканцями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сховищ та ведуть в основному п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рихований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спосіб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Джерелом постійної або періодичної появи комах можуть бути: старі, ветхі, заражені документи; стара деревина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перекриттів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будівлі, захаращені горища, підвали; забруднення та запиленість приміщень, шафи, не розібрані стоси документів, важкодоступні, «приховані» місця в сховищах, сейфи з матеріалами, що нечасто відкриваються.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Саме комахи та їх личинки завдають безпосередню шкоду особливо цінним бібліотечним документам, харчуючись рослинним і тваринним клеєм палітурок і різних видів паперу.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Попутно вони вигризають ходи в справах,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палітурках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документах, 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мебл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ях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дерев'яних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стелажах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тощо. Фахівці, що оглядають особливо цінні бібліотечні документи, а також сховища повинні добре орієнтуватися на біологічних ознаках та стадіях розвитку комах  –  шкідників, оскільки залишки шкурок личинок, яєць дозволяє визначити етап розвитку та стан ураження у реальному часі.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Наявність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ліночних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шкурок – одна 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ознак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зараження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бібліотечних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фондів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сховищ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комахами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>.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огляду на сказане було б доцільно надати характеристику лише тих комах-шкідників, наявність яких особливо небезпечна для бібліотечних фондів. 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найбільш поширених видів комах – шкідників можна віднести жуків-шкіроїдів, точильників або шашелів, облудників,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скритників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скритноїдів, а також окремі види комах-сіноїдів з ряду пилова та книжкова воші. Подекуди в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сховищах розмножуються окремі види жуків-чорнотілок: борошняний великий та чорний малий хрущаки. 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Шкіроїди роду </w:t>
      </w:r>
      <w:proofErr w:type="spellStart"/>
      <w:r w:rsidRPr="0071590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Антренус</w:t>
      </w:r>
      <w:proofErr w:type="spellEnd"/>
      <w:r w:rsidRPr="0071590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відрізняються великою кількістю видів, чисельністю і широким розповсюдженням у сховищах, де зберігаються старі документи у шкіряних оправах. Личинки шкіроїдів пошкоджують різні види паперу (ганчір’яний, сульфатний, тощо), тваринні та рослинні клеї, особливо, шкіряні палітурки. До роду шкіроїдів відносяться: строкатий,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фускус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музейний. Жуки невеликого розміру 3–5 мм, 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опукло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-овальною формою тіла, з густими волосяними лусочками. В багатьох опалюваних сховищах найчастіше трапляється строкатий шкіроїд. 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Точильникові або шашелі – жуки розміром 2–8 мм з циліндричним або випуклим тілом та пиловидними чи гребінчастими вусиками. Найпоширенішим серед точильників переважає хлібний шашіль, який постійно живе у сховищах, що опалюються. Це рудувато – коричневий жук довжиною до </w:t>
      </w:r>
      <w:smartTag w:uri="urn:schemas-microsoft-com:office:smarttags" w:element="metricconverter">
        <w:smartTagPr>
          <w:attr w:name="ProductID" w:val="2,5 мм"/>
        </w:smartTagPr>
        <w:r w:rsidRPr="00715909">
          <w:rPr>
            <w:rFonts w:ascii="Times New Roman" w:eastAsia="Calibri" w:hAnsi="Times New Roman" w:cs="Times New Roman"/>
            <w:sz w:val="28"/>
            <w:szCs w:val="28"/>
            <w:lang w:val="uk-UA"/>
          </w:rPr>
          <w:t>2,5 мм</w:t>
        </w:r>
      </w:smartTag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вкритий невеликими жовтуватими волосинками. Вони пошкоджують особливо цінні бібліотечні документи, що містять залишки борошна та борошняного клею. </w:t>
      </w:r>
      <w:bookmarkStart w:id="0" w:name="bookmark12"/>
      <w:bookmarkStart w:id="1" w:name="bookmark13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Наявність бурового «борошна» свідчить про наявність точильників у сховищах.</w:t>
      </w:r>
    </w:p>
    <w:bookmarkEnd w:id="0"/>
    <w:bookmarkEnd w:id="1"/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</w:rPr>
        <w:t>Облудники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притвірники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) – маленькі жуки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довжиною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1,5–4,5 мм, 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ниткоподібними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вусиками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довгими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стегнами. У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небезпеки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прикидаються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мертвими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звідси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походить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назва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Бібліотечні документи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шкоджують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личинки, які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живуть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усередині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палітурок і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проклеєних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документів.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сховищах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вони зустрічаються у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великій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скупчуючись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підвіконнях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підлозі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біля вікон, стелажах, в плафонах електроламп. </w:t>
      </w:r>
      <w:bookmarkStart w:id="2" w:name="bookmark14"/>
      <w:bookmarkStart w:id="3" w:name="bookmark15"/>
    </w:p>
    <w:bookmarkEnd w:id="2"/>
    <w:bookmarkEnd w:id="3"/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Подекуди в сховищах розмножуються окремі види жуків – чорнотілок: борошняний великий та чорний малий хрущаки. П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роте вони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трапляються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невеликій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занесені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зараженими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документами, з продуктами і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голубами.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909">
        <w:rPr>
          <w:rFonts w:ascii="Times New Roman" w:eastAsia="Calibri" w:hAnsi="Times New Roman" w:cs="Times New Roman"/>
          <w:sz w:val="28"/>
          <w:szCs w:val="28"/>
        </w:rPr>
        <w:t>Жуки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</w:rPr>
        <w:t>–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</w:rPr>
        <w:t>скритники та скритноїди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дрібні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комахи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розміром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1–4 мм,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зазвичай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1,5–2,0 мм.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виявлено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то це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свідчить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наявність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ураження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документів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мікроскопічними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грибами і про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підвищену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відносну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lastRenderedPageBreak/>
        <w:t>вологість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повітря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сховищах, часом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їхня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присутність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пов’язана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аварійними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ситуаціями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сховищах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зустрічатися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окремі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види комах-сіноїдів з ряду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илова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книжкова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воші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. Це маленькі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комахи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розміром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1,5–2 мм 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неповним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розвитком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стадія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лялечки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відсутня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а личинки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схожі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особин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але без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крил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), з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довгими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ниткоподібними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вусиками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напівкулястою головою та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напівпрозорими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крильцями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Сучасна практика забезпечення ентомологічного захисту бібліотечних документів базується на комплексному підході до боротьби зі шкідниками. Чинне місце у забезпеченні збереження документів відіграють превентивні заходи – запобігання потраплянню комах до бібліотечних приміщень, регулярні ентомологічні обстеження, встановлення причин та джерел появи шкідників.</w:t>
      </w:r>
      <w:r w:rsidRPr="0071590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 превентивних заходів боротьби з комахами для унеможливлення пошкодження ними документів відноситься також використання наступних речовин, а саме репелентів, антифідантів, атрактантів, а також пасток різних типів.</w:t>
      </w:r>
      <w:r w:rsidRPr="007159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Дезінсекційні заходи в умовах сховищ можна проводити різними методами: механічним, хімічним, фізичним тощо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Серед хімічних засобів найчастіше використовують певні </w:t>
      </w:r>
      <w:r w:rsidRPr="0071590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інсектициди.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 масового ураження фондів для загальної дезінфекції та дезінсекції фондосховищ залучають фахівців санітарно-епідеміологічних або спеціальних карантинних служб.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Знешкодження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шкідників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проводитися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застосуванням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безпечних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та документів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велике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науковцями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, які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працюють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над проблемами біопошкоджень,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надається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пошуку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створенню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більш сучасних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та безпечних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способів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боротьби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шкідниками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Таким чином, проблеми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ентомологічних пошкоджень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особливо цінних фондів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складова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частина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проблеми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збереження та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підтримання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належних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</w:rPr>
        <w:t xml:space="preserve"> умов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</w:rPr>
        <w:t>зберігання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документів.</w:t>
      </w:r>
    </w:p>
    <w:p w:rsidR="00715909" w:rsidRPr="00715909" w:rsidRDefault="00715909" w:rsidP="0071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UDC 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Liudmyla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Kuiava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ORCID https://orcid.org/; </w:t>
      </w:r>
      <w:r w:rsidRPr="00715909">
        <w:rPr>
          <w:rFonts w:ascii="Times New Roman" w:eastAsia="Calibri" w:hAnsi="Times New Roman" w:cs="Times New Roman"/>
          <w:sz w:val="28"/>
          <w:szCs w:val="28"/>
          <w:lang w:val="uk-UA"/>
        </w:rPr>
        <w:t>0000-0002-5536-8529,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Junior Research Associate,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Department of Scientific Technologies of Conservation of Funds,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V. I. 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Vernadskyi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</w:t>
      </w:r>
      <w:r w:rsidRPr="0071590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tional</w:t>
      </w:r>
      <w:proofErr w:type="spellEnd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Library of </w:t>
      </w:r>
      <w:smartTag w:uri="urn:schemas-microsoft-com:office:smarttags" w:element="place">
        <w:smartTag w:uri="urn:schemas-microsoft-com:office:smarttags" w:element="country-region">
          <w:r w:rsidRPr="00715909">
            <w:rPr>
              <w:rFonts w:ascii="Times New Roman" w:eastAsia="Calibri" w:hAnsi="Times New Roman" w:cs="Times New Roman"/>
              <w:sz w:val="28"/>
              <w:szCs w:val="28"/>
              <w:lang w:val="en-US"/>
            </w:rPr>
            <w:t>Ukraine</w:t>
          </w:r>
        </w:smartTag>
      </w:smartTag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715909">
            <w:rPr>
              <w:rFonts w:ascii="Times New Roman" w:eastAsia="Calibri" w:hAnsi="Times New Roman" w:cs="Times New Roman"/>
              <w:sz w:val="28"/>
              <w:szCs w:val="28"/>
              <w:lang w:val="en-US"/>
            </w:rPr>
            <w:t>Kyiv</w:t>
          </w:r>
        </w:smartTag>
        <w:r w:rsidRPr="00715909">
          <w:rPr>
            <w:rFonts w:ascii="Times New Roman" w:eastAsia="Calibri" w:hAnsi="Times New Roman" w:cs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715909">
            <w:rPr>
              <w:rFonts w:ascii="Times New Roman" w:eastAsia="Calibri" w:hAnsi="Times New Roman" w:cs="Times New Roman"/>
              <w:sz w:val="28"/>
              <w:szCs w:val="28"/>
              <w:lang w:val="en-US"/>
            </w:rPr>
            <w:t>Ukraine</w:t>
          </w:r>
        </w:smartTag>
      </w:smartTag>
    </w:p>
    <w:p w:rsidR="00715909" w:rsidRPr="00715909" w:rsidRDefault="00715909" w:rsidP="00715909">
      <w:pPr>
        <w:spacing w:after="0" w:line="360" w:lineRule="auto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715909">
          <w:rPr>
            <w:rFonts w:ascii="Times New Roman" w:eastAsia="Calibri" w:hAnsi="Times New Roman" w:cs="Times New Roman"/>
            <w:sz w:val="28"/>
            <w:szCs w:val="28"/>
            <w:lang w:val="en-US"/>
          </w:rPr>
          <w:t>kuyavalm@ukr.net</w:t>
        </w:r>
      </w:hyperlink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15909" w:rsidRPr="00715909" w:rsidRDefault="00715909" w:rsidP="007159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CHARACTERISTICS OF INSECTS - PESTS </w:t>
      </w:r>
      <w:proofErr w:type="gramStart"/>
      <w:r w:rsidRPr="007159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WHICH</w:t>
      </w:r>
      <w:proofErr w:type="gramEnd"/>
      <w:r w:rsidRPr="0071590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DAMAGE ESPECIALLY VALUABLE LIBRARY DOCUMENTS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characteristics of the main groups of insect pests that most often live in book repositories and damage library funds, especially valuable library documents that constitute the cultural heritage of </w:t>
      </w:r>
      <w:smartTag w:uri="urn:schemas-microsoft-com:office:smarttags" w:element="country-region">
        <w:r w:rsidRPr="00715909">
          <w:rPr>
            <w:rFonts w:ascii="Times New Roman" w:eastAsia="Calibri" w:hAnsi="Times New Roman" w:cs="Times New Roman"/>
            <w:sz w:val="28"/>
            <w:szCs w:val="28"/>
            <w:lang w:val="en-US"/>
          </w:rPr>
          <w:t>Ukraine</w:t>
        </w:r>
      </w:smartTag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are presented</w:t>
      </w:r>
      <w:proofErr w:type="gramEnd"/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909">
        <w:rPr>
          <w:rFonts w:ascii="Times New Roman" w:eastAsia="Calibri" w:hAnsi="Times New Roman" w:cs="Times New Roman"/>
          <w:i/>
          <w:sz w:val="28"/>
          <w:szCs w:val="28"/>
          <w:lang w:val="en-US"/>
        </w:rPr>
        <w:t>Keywords:</w:t>
      </w:r>
      <w:r w:rsidRPr="007159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insect pests, especially valuable library documents, conservation of library funds.</w:t>
      </w:r>
    </w:p>
    <w:p w:rsidR="00715909" w:rsidRPr="00715909" w:rsidRDefault="00715909" w:rsidP="00715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D30FB" w:rsidRPr="00715909" w:rsidRDefault="001D30FB">
      <w:pPr>
        <w:rPr>
          <w:lang w:val="en-US"/>
        </w:rPr>
      </w:pPr>
      <w:bookmarkStart w:id="4" w:name="_GoBack"/>
      <w:bookmarkEnd w:id="4"/>
    </w:p>
    <w:sectPr w:rsidR="001D30FB" w:rsidRPr="00715909" w:rsidSect="001515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C"/>
    <w:rsid w:val="001D30FB"/>
    <w:rsid w:val="00584E3C"/>
    <w:rsid w:val="007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5F72-8679-4AB4-BDDF-C2E793A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yaval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kuyavavv@ukr.net</dc:creator>
  <cp:keywords/>
  <dc:description/>
  <cp:lastModifiedBy>kuyavavv@ukr.net</cp:lastModifiedBy>
  <cp:revision>2</cp:revision>
  <dcterms:created xsi:type="dcterms:W3CDTF">2022-08-29T09:40:00Z</dcterms:created>
  <dcterms:modified xsi:type="dcterms:W3CDTF">2022-08-29T09:41:00Z</dcterms:modified>
</cp:coreProperties>
</file>