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82" w:rsidRPr="00275CE2" w:rsidRDefault="00EA0B82" w:rsidP="00EA0B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75CE2">
        <w:rPr>
          <w:rFonts w:ascii="Times New Roman" w:hAnsi="Times New Roman"/>
          <w:sz w:val="28"/>
          <w:szCs w:val="28"/>
          <w:lang w:val="uk-UA"/>
        </w:rPr>
        <w:t>УДК 930.253(477)(</w:t>
      </w:r>
      <w:r w:rsidR="001E2104" w:rsidRPr="00275CE2">
        <w:rPr>
          <w:rFonts w:ascii="Times New Roman" w:hAnsi="Times New Roman"/>
          <w:sz w:val="28"/>
          <w:szCs w:val="28"/>
          <w:lang w:val="uk-UA"/>
        </w:rPr>
        <w:t>Крип’якевич</w:t>
      </w:r>
      <w:r w:rsidRPr="00275C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104" w:rsidRPr="00275CE2">
        <w:rPr>
          <w:rFonts w:ascii="Times New Roman" w:hAnsi="Times New Roman"/>
          <w:sz w:val="28"/>
          <w:szCs w:val="28"/>
          <w:lang w:val="uk-UA"/>
        </w:rPr>
        <w:t>І.П</w:t>
      </w:r>
      <w:r w:rsidRPr="00275CE2">
        <w:rPr>
          <w:rFonts w:ascii="Times New Roman" w:hAnsi="Times New Roman"/>
          <w:sz w:val="28"/>
          <w:szCs w:val="28"/>
          <w:lang w:val="uk-UA"/>
        </w:rPr>
        <w:t>.)</w:t>
      </w:r>
    </w:p>
    <w:p w:rsidR="00EA0B82" w:rsidRDefault="00EA0B82" w:rsidP="00EA0B82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75CE2">
        <w:rPr>
          <w:rFonts w:ascii="Times New Roman" w:hAnsi="Times New Roman"/>
          <w:b/>
          <w:sz w:val="28"/>
          <w:szCs w:val="28"/>
          <w:lang w:val="uk-UA"/>
        </w:rPr>
        <w:t>Гарбар</w:t>
      </w:r>
      <w:proofErr w:type="spellEnd"/>
      <w:r w:rsidRPr="00275CE2">
        <w:rPr>
          <w:rFonts w:ascii="Times New Roman" w:hAnsi="Times New Roman"/>
          <w:b/>
          <w:sz w:val="28"/>
          <w:szCs w:val="28"/>
          <w:lang w:val="uk-UA"/>
        </w:rPr>
        <w:t xml:space="preserve"> Лариса Володимирівна</w:t>
      </w:r>
      <w:r w:rsidR="00933C2F" w:rsidRPr="00275CE2">
        <w:rPr>
          <w:rFonts w:ascii="Times New Roman" w:hAnsi="Times New Roman"/>
          <w:b/>
          <w:sz w:val="28"/>
          <w:szCs w:val="28"/>
        </w:rPr>
        <w:t>,</w:t>
      </w:r>
      <w:r w:rsidRPr="00275C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60D29" w:rsidRPr="00DA5B05" w:rsidRDefault="00E60D29" w:rsidP="00EA0B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29">
        <w:rPr>
          <w:rFonts w:ascii="Times New Roman" w:hAnsi="Times New Roman" w:cs="Times New Roman"/>
          <w:sz w:val="28"/>
          <w:szCs w:val="28"/>
          <w:lang w:val="uk-UA"/>
        </w:rPr>
        <w:t>ORCID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0000-0001-9733-2682</w:t>
      </w:r>
      <w:r w:rsidR="00F97CDE" w:rsidRPr="00DA5B05">
        <w:rPr>
          <w:rFonts w:ascii="Times New Roman" w:hAnsi="Times New Roman" w:cs="Times New Roman"/>
          <w:sz w:val="28"/>
          <w:szCs w:val="28"/>
        </w:rPr>
        <w:t>,</w:t>
      </w:r>
    </w:p>
    <w:p w:rsidR="00E60D29" w:rsidRDefault="00EA0B82" w:rsidP="00EA0B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75CE2">
        <w:rPr>
          <w:rFonts w:ascii="Times New Roman" w:hAnsi="Times New Roman"/>
          <w:sz w:val="28"/>
          <w:szCs w:val="28"/>
          <w:lang w:val="uk-UA"/>
        </w:rPr>
        <w:t xml:space="preserve">кандидат історичних наук, </w:t>
      </w:r>
    </w:p>
    <w:p w:rsidR="00EA0B82" w:rsidRPr="00DA5B05" w:rsidRDefault="00EA0B82" w:rsidP="00EA0B82">
      <w:pPr>
        <w:spacing w:line="240" w:lineRule="auto"/>
        <w:rPr>
          <w:rFonts w:ascii="Times New Roman" w:hAnsi="Times New Roman"/>
          <w:sz w:val="28"/>
          <w:szCs w:val="28"/>
        </w:rPr>
      </w:pPr>
      <w:r w:rsidRPr="00275CE2">
        <w:rPr>
          <w:rFonts w:ascii="Times New Roman" w:hAnsi="Times New Roman"/>
          <w:sz w:val="28"/>
          <w:szCs w:val="28"/>
          <w:lang w:val="uk-UA"/>
        </w:rPr>
        <w:t>старший науковий співробітник</w:t>
      </w:r>
      <w:r w:rsidR="00F97CDE" w:rsidRPr="00DA5B05">
        <w:rPr>
          <w:rFonts w:ascii="Times New Roman" w:hAnsi="Times New Roman"/>
          <w:sz w:val="28"/>
          <w:szCs w:val="28"/>
        </w:rPr>
        <w:t>,</w:t>
      </w:r>
    </w:p>
    <w:p w:rsidR="00E60D29" w:rsidRDefault="00E60D29" w:rsidP="00EA0B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фондів рукописної спадщини,</w:t>
      </w:r>
    </w:p>
    <w:p w:rsidR="00E60D29" w:rsidRDefault="00E60D29" w:rsidP="00EA0B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 рукопису,</w:t>
      </w:r>
    </w:p>
    <w:p w:rsidR="00EA0B82" w:rsidRPr="00275CE2" w:rsidRDefault="00EA0B82" w:rsidP="00EA0B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75CE2">
        <w:rPr>
          <w:rFonts w:ascii="Times New Roman" w:hAnsi="Times New Roman"/>
          <w:sz w:val="28"/>
          <w:szCs w:val="28"/>
          <w:lang w:val="uk-UA"/>
        </w:rPr>
        <w:t>Національна бібліотека України імені В.І. Вернадського</w:t>
      </w:r>
    </w:p>
    <w:p w:rsidR="00EA0B82" w:rsidRPr="00275CE2" w:rsidRDefault="00EA0B82" w:rsidP="00EA0B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275CE2">
        <w:rPr>
          <w:rFonts w:ascii="Times New Roman" w:hAnsi="Times New Roman"/>
          <w:sz w:val="28"/>
          <w:szCs w:val="28"/>
          <w:lang w:val="uk-UA"/>
        </w:rPr>
        <w:t xml:space="preserve">Київ, </w:t>
      </w:r>
      <w:r w:rsidR="00553DE8" w:rsidRPr="00275CE2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933C2F" w:rsidRPr="00275CE2" w:rsidRDefault="00933C2F" w:rsidP="00933C2F">
      <w:pPr>
        <w:rPr>
          <w:rFonts w:ascii="Times New Roman" w:hAnsi="Times New Roman"/>
          <w:sz w:val="28"/>
          <w:szCs w:val="28"/>
        </w:rPr>
      </w:pPr>
      <w:proofErr w:type="gramStart"/>
      <w:r w:rsidRPr="00275CE2">
        <w:rPr>
          <w:rFonts w:ascii="Times New Roman" w:hAnsi="Times New Roman"/>
          <w:sz w:val="28"/>
          <w:szCs w:val="28"/>
          <w:lang w:val="en-US"/>
        </w:rPr>
        <w:t>e</w:t>
      </w:r>
      <w:r w:rsidRPr="00275CE2">
        <w:rPr>
          <w:rFonts w:ascii="Times New Roman" w:hAnsi="Times New Roman"/>
          <w:sz w:val="28"/>
          <w:szCs w:val="28"/>
        </w:rPr>
        <w:t>-</w:t>
      </w:r>
      <w:r w:rsidRPr="00275CE2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75CE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75CE2">
        <w:rPr>
          <w:rFonts w:ascii="Times New Roman" w:hAnsi="Times New Roman"/>
          <w:sz w:val="28"/>
          <w:szCs w:val="28"/>
          <w:lang w:val="en-US"/>
        </w:rPr>
        <w:t>GarbarLV</w:t>
      </w:r>
      <w:proofErr w:type="spellEnd"/>
      <w:r w:rsidRPr="00275CE2">
        <w:rPr>
          <w:rFonts w:ascii="Times New Roman" w:hAnsi="Times New Roman"/>
          <w:sz w:val="28"/>
          <w:szCs w:val="28"/>
        </w:rPr>
        <w:t>@</w:t>
      </w:r>
      <w:proofErr w:type="spellStart"/>
      <w:r w:rsidRPr="00275CE2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275CE2">
        <w:rPr>
          <w:rFonts w:ascii="Times New Roman" w:hAnsi="Times New Roman"/>
          <w:sz w:val="28"/>
          <w:szCs w:val="28"/>
        </w:rPr>
        <w:t>.</w:t>
      </w:r>
      <w:r w:rsidRPr="00275CE2">
        <w:rPr>
          <w:rFonts w:ascii="Times New Roman" w:hAnsi="Times New Roman"/>
          <w:sz w:val="28"/>
          <w:szCs w:val="28"/>
          <w:lang w:val="en-US"/>
        </w:rPr>
        <w:t>net</w:t>
      </w:r>
    </w:p>
    <w:p w:rsidR="00553DE8" w:rsidRPr="00275CE2" w:rsidRDefault="00553DE8" w:rsidP="00EA0B8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57299" w:rsidRPr="00275CE2" w:rsidRDefault="00257299" w:rsidP="0055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b/>
          <w:sz w:val="28"/>
          <w:szCs w:val="28"/>
          <w:lang w:val="uk-UA"/>
        </w:rPr>
        <w:t>АРХІВНІ ДОКУМЕНТИ</w:t>
      </w:r>
      <w:r w:rsidR="00EA0B82" w:rsidRPr="00275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ІВАНА </w:t>
      </w:r>
      <w:r w:rsidRPr="00275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ПЕТРОВИЧА </w:t>
      </w:r>
      <w:r w:rsidR="00EA0B82" w:rsidRPr="00275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КРИП’ЯКЕВИЧА </w:t>
      </w:r>
    </w:p>
    <w:p w:rsidR="00EA0B82" w:rsidRPr="00275CE2" w:rsidRDefault="00EA0B82" w:rsidP="00553DE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ФОНДАХ ІНСТИТУТУ РУКОПИСУ </w:t>
      </w:r>
      <w:r w:rsidR="00C54A87" w:rsidRPr="00275CE2">
        <w:rPr>
          <w:rFonts w:ascii="Times New Roman" w:hAnsi="Times New Roman"/>
          <w:b/>
          <w:caps/>
          <w:sz w:val="28"/>
          <w:szCs w:val="28"/>
          <w:lang w:val="uk-UA"/>
        </w:rPr>
        <w:t>Національної бібліотеки України імені В.І. Вернадського</w:t>
      </w:r>
    </w:p>
    <w:p w:rsidR="00EA0B82" w:rsidRPr="00275CE2" w:rsidRDefault="00EA0B82" w:rsidP="00553DE8">
      <w:pPr>
        <w:jc w:val="center"/>
        <w:rPr>
          <w:rFonts w:ascii="Times New Roman" w:hAnsi="Times New Roman" w:cs="Times New Roman"/>
          <w:lang w:val="uk-UA"/>
        </w:rPr>
      </w:pPr>
    </w:p>
    <w:p w:rsidR="00EA0B82" w:rsidRPr="00275CE2" w:rsidRDefault="00073F5C" w:rsidP="00CD55D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5CE2">
        <w:rPr>
          <w:rFonts w:ascii="Times New Roman" w:hAnsi="Times New Roman"/>
          <w:sz w:val="28"/>
          <w:szCs w:val="28"/>
          <w:lang w:val="uk-UA"/>
        </w:rPr>
        <w:t xml:space="preserve">Розглянуто загальну характеристику складу та змісту документів </w:t>
      </w:r>
      <w:r w:rsidR="00EA0B82" w:rsidRPr="00275CE2">
        <w:rPr>
          <w:rFonts w:ascii="Times New Roman" w:hAnsi="Times New Roman" w:cs="Times New Roman"/>
          <w:sz w:val="28"/>
          <w:szCs w:val="28"/>
          <w:lang w:val="uk-UA"/>
        </w:rPr>
        <w:t>архівн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A0B8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спадщин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0B8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відомого українського історика Івана Петровича Крип</w:t>
      </w:r>
      <w:r w:rsidR="00553DE8" w:rsidRPr="00275CE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A0B82" w:rsidRPr="00275CE2">
        <w:rPr>
          <w:rFonts w:ascii="Times New Roman" w:hAnsi="Times New Roman" w:cs="Times New Roman"/>
          <w:sz w:val="28"/>
          <w:szCs w:val="28"/>
          <w:lang w:val="uk-UA"/>
        </w:rPr>
        <w:t>якевича</w:t>
      </w:r>
      <w:r w:rsidR="00EA0B82" w:rsidRPr="00275CE2">
        <w:rPr>
          <w:rFonts w:ascii="Times New Roman" w:hAnsi="Times New Roman"/>
          <w:sz w:val="28"/>
          <w:szCs w:val="28"/>
          <w:lang w:val="uk-UA"/>
        </w:rPr>
        <w:t>.</w:t>
      </w:r>
      <w:r w:rsidR="00553DE8" w:rsidRPr="00275CE2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A628ED" w:rsidRPr="00275CE2">
        <w:rPr>
          <w:rFonts w:ascii="Times New Roman" w:hAnsi="Times New Roman"/>
          <w:sz w:val="28"/>
          <w:szCs w:val="28"/>
          <w:lang w:val="uk-UA"/>
        </w:rPr>
        <w:t>ід</w:t>
      </w:r>
      <w:r w:rsidR="00553DE8" w:rsidRPr="00275CE2">
        <w:rPr>
          <w:rFonts w:ascii="Times New Roman" w:hAnsi="Times New Roman"/>
          <w:sz w:val="28"/>
          <w:szCs w:val="28"/>
          <w:lang w:val="uk-UA"/>
        </w:rPr>
        <w:t>значено інформаційний потенціал документів для досліджень з історії української науки.</w:t>
      </w:r>
    </w:p>
    <w:p w:rsidR="002B418B" w:rsidRPr="00275CE2" w:rsidRDefault="003F6FF8" w:rsidP="002B4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5CE2">
        <w:rPr>
          <w:rFonts w:ascii="Times New Roman" w:hAnsi="Times New Roman"/>
          <w:i/>
          <w:sz w:val="28"/>
          <w:szCs w:val="28"/>
          <w:lang w:val="uk-UA"/>
        </w:rPr>
        <w:t>Ключові слова:</w:t>
      </w:r>
      <w:r w:rsidRPr="00275CE2">
        <w:rPr>
          <w:rFonts w:ascii="Times New Roman" w:hAnsi="Times New Roman"/>
          <w:sz w:val="28"/>
          <w:szCs w:val="28"/>
          <w:lang w:val="uk-UA"/>
        </w:rPr>
        <w:t xml:space="preserve"> Іван Петрович Крип’якевич, Інститут рукопису Національної бібліотеки України імені В.І.</w:t>
      </w:r>
      <w:r w:rsidR="00C54A87" w:rsidRPr="00275CE2">
        <w:rPr>
          <w:rFonts w:ascii="Times New Roman" w:hAnsi="Times New Roman"/>
          <w:sz w:val="28"/>
          <w:szCs w:val="28"/>
          <w:lang w:val="uk-UA"/>
        </w:rPr>
        <w:t xml:space="preserve"> Вернадського, архівна спадщина.</w:t>
      </w:r>
    </w:p>
    <w:p w:rsidR="00C54A87" w:rsidRPr="00275CE2" w:rsidRDefault="00C54A87" w:rsidP="002B418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55D5" w:rsidRPr="00275CE2" w:rsidRDefault="002B418B" w:rsidP="002B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/>
          <w:sz w:val="28"/>
          <w:szCs w:val="28"/>
          <w:lang w:val="uk-UA"/>
        </w:rPr>
        <w:t xml:space="preserve">Інформаційний та дослідницький потенціал архівної спадщини учня видатних вчених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75CE2">
        <w:rPr>
          <w:rFonts w:ascii="Times New Roman" w:hAnsi="Times New Roman"/>
          <w:sz w:val="28"/>
          <w:szCs w:val="28"/>
          <w:lang w:val="uk-UA"/>
        </w:rPr>
        <w:t>І.Я. Франка та М.С. Грушевського,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академіка, дійсного члена НТШ та Науково-дослідної кафедри історії України ВУАН, доктора філософських та історичних наук, історика-медієвіста, </w:t>
      </w:r>
      <w:proofErr w:type="spellStart"/>
      <w:r w:rsidRPr="00275CE2">
        <w:rPr>
          <w:rFonts w:ascii="Times New Roman" w:hAnsi="Times New Roman" w:cs="Times New Roman"/>
          <w:sz w:val="28"/>
          <w:szCs w:val="28"/>
          <w:lang w:val="uk-UA"/>
        </w:rPr>
        <w:t>крає-</w:t>
      </w:r>
      <w:proofErr w:type="spellEnd"/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5CE2">
        <w:rPr>
          <w:rFonts w:ascii="Times New Roman" w:hAnsi="Times New Roman" w:cs="Times New Roman"/>
          <w:sz w:val="28"/>
          <w:szCs w:val="28"/>
          <w:lang w:val="uk-UA"/>
        </w:rPr>
        <w:t>книго-</w:t>
      </w:r>
      <w:proofErr w:type="spellEnd"/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і бібліотекознавця, археографа і педагога – І.П. Крип’якевича (1886–1967)</w:t>
      </w:r>
      <w:r w:rsidRPr="00275CE2">
        <w:rPr>
          <w:rFonts w:ascii="Times New Roman" w:hAnsi="Times New Roman"/>
          <w:sz w:val="28"/>
          <w:szCs w:val="28"/>
          <w:lang w:val="uk-UA"/>
        </w:rPr>
        <w:t xml:space="preserve"> є значним для досліджень з історії української науки.</w:t>
      </w:r>
    </w:p>
    <w:p w:rsidR="00164485" w:rsidRPr="00275CE2" w:rsidRDefault="002B418B" w:rsidP="002B41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2021 році </w:t>
      </w:r>
      <w:r w:rsidR="002C2091" w:rsidRPr="00275CE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53DE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а результатами дослідження </w:t>
      </w:r>
      <w:r w:rsidR="002C2091" w:rsidRPr="00275CE2">
        <w:rPr>
          <w:rFonts w:ascii="Times New Roman" w:hAnsi="Times New Roman" w:cs="Times New Roman"/>
          <w:sz w:val="28"/>
          <w:szCs w:val="28"/>
          <w:lang w:val="uk-UA"/>
        </w:rPr>
        <w:t>складу та змісту документів вченого</w:t>
      </w:r>
      <w:r w:rsidR="00AC550D" w:rsidRPr="00275CE2">
        <w:rPr>
          <w:rFonts w:ascii="Times New Roman" w:hAnsi="Times New Roman" w:cs="Times New Roman"/>
          <w:sz w:val="28"/>
          <w:szCs w:val="28"/>
          <w:lang w:val="uk-UA"/>
        </w:rPr>
        <w:t>, котрі зберігаються в Інституті рукопису НБУВ (далі – ІР НБУВ)</w:t>
      </w:r>
      <w:r w:rsidR="002C2091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3DE8" w:rsidRPr="00275CE2">
        <w:rPr>
          <w:rFonts w:ascii="Times New Roman" w:hAnsi="Times New Roman" w:cs="Times New Roman"/>
          <w:sz w:val="28"/>
          <w:szCs w:val="28"/>
          <w:lang w:val="uk-UA"/>
        </w:rPr>
        <w:t>на сайті</w:t>
      </w:r>
      <w:r w:rsidR="00EA0B8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НБУВ було </w:t>
      </w:r>
      <w:r w:rsidR="00553DE8" w:rsidRPr="00275CE2">
        <w:rPr>
          <w:rFonts w:ascii="Times New Roman" w:hAnsi="Times New Roman" w:cs="Times New Roman"/>
          <w:sz w:val="28"/>
          <w:szCs w:val="28"/>
          <w:lang w:val="uk-UA"/>
        </w:rPr>
        <w:t>розміщено</w:t>
      </w:r>
      <w:r w:rsidR="00EA0B8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</w:t>
      </w:r>
      <w:r w:rsidR="00553DE8" w:rsidRPr="00275C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0B8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документальн</w:t>
      </w:r>
      <w:r w:rsidR="00553DE8" w:rsidRPr="00275C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A0B8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виставк</w:t>
      </w:r>
      <w:r w:rsidR="00553DE8" w:rsidRPr="00275CE2">
        <w:rPr>
          <w:rFonts w:ascii="Times New Roman" w:hAnsi="Times New Roman" w:cs="Times New Roman"/>
          <w:sz w:val="28"/>
          <w:szCs w:val="28"/>
          <w:lang w:val="uk-UA"/>
        </w:rPr>
        <w:t>у «Архівна спадщина Івана Петровича Крип’якевича (1886–1967) у фондах Інституту рукопису Національної бібліотеки України імені В.І. Вернадського»</w:t>
      </w:r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B36" w:rsidRPr="00275CE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C70F9">
        <w:fldChar w:fldCharType="begin"/>
      </w:r>
      <w:r w:rsidR="000C70F9" w:rsidRPr="000C70F9">
        <w:rPr>
          <w:lang w:val="uk-UA"/>
        </w:rPr>
        <w:instrText xml:space="preserve"> </w:instrText>
      </w:r>
      <w:r w:rsidR="000C70F9">
        <w:instrText>HYPERLINK</w:instrText>
      </w:r>
      <w:r w:rsidR="000C70F9" w:rsidRPr="000C70F9">
        <w:rPr>
          <w:lang w:val="uk-UA"/>
        </w:rPr>
        <w:instrText xml:space="preserve"> "</w:instrText>
      </w:r>
      <w:r w:rsidR="000C70F9">
        <w:instrText>http</w:instrText>
      </w:r>
      <w:r w:rsidR="000C70F9" w:rsidRPr="000C70F9">
        <w:rPr>
          <w:lang w:val="uk-UA"/>
        </w:rPr>
        <w:instrText>://</w:instrText>
      </w:r>
      <w:r w:rsidR="000C70F9">
        <w:instrText>nbuv</w:instrText>
      </w:r>
      <w:r w:rsidR="000C70F9" w:rsidRPr="000C70F9">
        <w:rPr>
          <w:lang w:val="uk-UA"/>
        </w:rPr>
        <w:instrText>.</w:instrText>
      </w:r>
      <w:r w:rsidR="000C70F9">
        <w:instrText>gov</w:instrText>
      </w:r>
      <w:r w:rsidR="000C70F9" w:rsidRPr="000C70F9">
        <w:rPr>
          <w:lang w:val="uk-UA"/>
        </w:rPr>
        <w:instrText>.</w:instrText>
      </w:r>
      <w:r w:rsidR="000C70F9">
        <w:instrText>ua</w:instrText>
      </w:r>
      <w:r w:rsidR="000C70F9" w:rsidRPr="000C70F9">
        <w:rPr>
          <w:lang w:val="uk-UA"/>
        </w:rPr>
        <w:instrText>/</w:instrText>
      </w:r>
      <w:r w:rsidR="000C70F9">
        <w:instrText>node</w:instrText>
      </w:r>
      <w:r w:rsidR="000C70F9" w:rsidRPr="000C70F9">
        <w:rPr>
          <w:lang w:val="uk-UA"/>
        </w:rPr>
        <w:instrText xml:space="preserve">/5457" </w:instrText>
      </w:r>
      <w:r w:rsidR="000C70F9">
        <w:fldChar w:fldCharType="separate"/>
      </w:r>
      <w:r w:rsidR="00257299" w:rsidRPr="00275CE2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http://nbuv.gov.ua/node/5457</w:t>
      </w:r>
      <w:r w:rsidR="000C70F9">
        <w:rPr>
          <w:rStyle w:val="a4"/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0D7B36" w:rsidRPr="00275CE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57299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з переліком віднайдених документів</w:t>
      </w:r>
      <w:r w:rsidR="00553DE8" w:rsidRPr="00275C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1617" w:rsidRPr="00275CE2" w:rsidRDefault="00AC550D" w:rsidP="000D7B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t>Документи І.П. Крип’якевича в ІР НБУВ не відклались у вигляді цілісного комплексу, а розпорошені по різних фондах, зокрема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: ІІІ (Листування видатних діячів України), Х (Архів УАН-ВУАН), 33 (особовий фонд </w:t>
      </w:r>
      <w:r w:rsidR="0031340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С.І. 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Маслова),</w:t>
      </w:r>
      <w:r w:rsidR="003F6FF8" w:rsidRPr="00275CE2">
        <w:rPr>
          <w:rFonts w:ascii="Times New Roman" w:hAnsi="Times New Roman" w:cs="Times New Roman"/>
          <w:sz w:val="28"/>
          <w:szCs w:val="28"/>
        </w:rPr>
        <w:t> 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284 (особовий фонд</w:t>
      </w:r>
      <w:r w:rsidR="003F6FF8" w:rsidRPr="00275CE2">
        <w:rPr>
          <w:rFonts w:ascii="Times New Roman" w:hAnsi="Times New Roman" w:cs="Times New Roman"/>
          <w:sz w:val="28"/>
          <w:szCs w:val="28"/>
        </w:rPr>
        <w:t> </w:t>
      </w:r>
      <w:r w:rsidR="0031340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Суровцев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), 285 (особовий фонд</w:t>
      </w:r>
      <w:r w:rsidR="003F6FF8" w:rsidRPr="00275CE2">
        <w:rPr>
          <w:rFonts w:ascii="Times New Roman" w:hAnsi="Times New Roman" w:cs="Times New Roman"/>
          <w:sz w:val="28"/>
          <w:szCs w:val="28"/>
        </w:rPr>
        <w:t> </w:t>
      </w:r>
      <w:r w:rsidR="0031340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П.М. 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Попова), 320 (особовий фонд</w:t>
      </w:r>
      <w:r w:rsidR="003F6FF8" w:rsidRPr="00275CE2">
        <w:rPr>
          <w:rFonts w:ascii="Times New Roman" w:hAnsi="Times New Roman" w:cs="Times New Roman"/>
          <w:sz w:val="28"/>
          <w:szCs w:val="28"/>
        </w:rPr>
        <w:t> </w:t>
      </w:r>
      <w:r w:rsidR="0048285D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М.Ю. 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Брайчевського) та ін. </w:t>
      </w:r>
      <w:r w:rsidR="00CD55D5" w:rsidRPr="00275CE2">
        <w:rPr>
          <w:rFonts w:ascii="Times New Roman" w:hAnsi="Times New Roman" w:cs="Times New Roman"/>
          <w:sz w:val="28"/>
          <w:szCs w:val="28"/>
          <w:lang w:val="uk-UA"/>
        </w:rPr>
        <w:t>За складом архівн</w:t>
      </w:r>
      <w:r w:rsidR="008F4035" w:rsidRPr="00275C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55D5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спадщин</w:t>
      </w:r>
      <w:r w:rsidR="008F4035" w:rsidRPr="00275C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D55D5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вченого в ІР НБУВ поділяється на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біографічні документи (особова справа І.П. Крип’якевича)</w:t>
      </w:r>
      <w:r w:rsidR="00CD55D5" w:rsidRPr="00275CE2">
        <w:rPr>
          <w:rFonts w:ascii="Times New Roman" w:hAnsi="Times New Roman" w:cs="Times New Roman"/>
          <w:sz w:val="28"/>
          <w:szCs w:val="28"/>
          <w:lang w:val="uk-UA"/>
        </w:rPr>
        <w:t>, документи н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>ауково-організаційної діяльності (плани, звіти)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>документи творчої та наукової діяльності (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статті, рецензії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, епістолярій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(офіційний, службовий та приватний)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, дарчі написи 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на друкованих виданнях 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4035" w:rsidRPr="00275CE2">
        <w:rPr>
          <w:rFonts w:ascii="Times New Roman" w:hAnsi="Times New Roman" w:cs="Times New Roman"/>
          <w:sz w:val="28"/>
          <w:szCs w:val="28"/>
          <w:lang w:val="uk-UA"/>
        </w:rPr>
        <w:t>агальний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перелік документів І.П. Крип</w:t>
      </w:r>
      <w:r w:rsidR="008F4035" w:rsidRPr="00275CE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>якевича</w:t>
      </w:r>
      <w:r w:rsidR="008F4035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в ІР НБУВ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скла</w:t>
      </w:r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035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8D2912" w:rsidRPr="00275CE2">
        <w:rPr>
          <w:rFonts w:ascii="Times New Roman" w:hAnsi="Times New Roman" w:cs="Times New Roman"/>
          <w:sz w:val="28"/>
          <w:szCs w:val="28"/>
          <w:lang w:val="uk-UA"/>
        </w:rPr>
        <w:t>60 од. зб.</w:t>
      </w:r>
      <w:r w:rsidR="007A258A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за 1920–1963 рр.</w:t>
      </w:r>
      <w:r w:rsidR="00DB1617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За повідомленнями дослідниці діяльності </w:t>
      </w:r>
      <w:r w:rsidR="007A258A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академіка </w:t>
      </w:r>
      <w:r w:rsidR="00DB1617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І.П. Крип’якевича </w:t>
      </w:r>
      <w:r w:rsidR="00233BA6" w:rsidRPr="00275CE2">
        <w:rPr>
          <w:rFonts w:ascii="Times New Roman" w:hAnsi="Times New Roman" w:cs="Times New Roman"/>
          <w:sz w:val="28"/>
          <w:szCs w:val="28"/>
          <w:lang w:val="uk-UA"/>
        </w:rPr>
        <w:t>на посаді керівника відділу стародруків Бібліотеки АН УРСР</w:t>
      </w:r>
      <w:r w:rsidR="00EE17D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(нині – НБУВ)</w:t>
      </w:r>
      <w:r w:rsidR="00233BA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617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– Г.І. Ковальчук, документи академіка потрапили до фондів відділу рукописів (нині – ІР НБУВ) з робочого кабінету після </w:t>
      </w:r>
      <w:r w:rsidR="00233BA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DB1617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раптового звільнення. Тоді, разом з директором бібліотеки Ю.О. </w:t>
      </w:r>
      <w:proofErr w:type="spellStart"/>
      <w:r w:rsidR="00DB1617" w:rsidRPr="00275CE2">
        <w:rPr>
          <w:rFonts w:ascii="Times New Roman" w:hAnsi="Times New Roman" w:cs="Times New Roman"/>
          <w:sz w:val="28"/>
          <w:szCs w:val="28"/>
          <w:lang w:val="uk-UA"/>
        </w:rPr>
        <w:t>Меженком</w:t>
      </w:r>
      <w:proofErr w:type="spellEnd"/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1617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Іван Петрович був вкотре звинувачений в українському націоналізмі.</w:t>
      </w:r>
    </w:p>
    <w:p w:rsidR="002D1F82" w:rsidRPr="00275CE2" w:rsidRDefault="008F4035" w:rsidP="000D7B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t>У 200</w:t>
      </w:r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році серед документів </w:t>
      </w:r>
      <w:r w:rsidR="000D7B3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Архіву НБУВ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2724D3" w:rsidRPr="00275CE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виокремлено в окрему одиницю зберігання </w:t>
      </w:r>
      <w:r w:rsidR="004F610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особову справу академіка І.П. Крип’якевича, </w:t>
      </w:r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котрий </w:t>
      </w:r>
      <w:r w:rsidR="00E366DD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працюючи старшим науковим співробітником Інституту історії АН УРСР (1946–1948), </w:t>
      </w:r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з 24 березня 1947 </w:t>
      </w:r>
      <w:r w:rsidR="00D5197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до 4 березня 1948 року працював </w:t>
      </w:r>
      <w:r w:rsidR="00E366DD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за сумісництвом неповний робочий день </w:t>
      </w:r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>на посаді завідуючого відділом стародруків Бібліотеки АН УРСР. Справа</w:t>
      </w:r>
      <w:r w:rsidR="004F610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 виписок з наказів по </w:t>
      </w:r>
      <w:r w:rsidR="004F6108" w:rsidRPr="00275CE2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Бібліотеці АН УРСР</w:t>
      </w:r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про прийняття та звільнення з роботи, </w:t>
      </w:r>
      <w:r w:rsidR="0053599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власноручних </w:t>
      </w:r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заяв вченого </w:t>
      </w:r>
      <w:r w:rsidR="004F6108" w:rsidRPr="00275CE2">
        <w:rPr>
          <w:rFonts w:ascii="Times New Roman" w:hAnsi="Times New Roman" w:cs="Times New Roman"/>
          <w:sz w:val="28"/>
          <w:szCs w:val="28"/>
          <w:lang w:val="uk-UA"/>
        </w:rPr>
        <w:t>з резолюці</w:t>
      </w:r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4F610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тодішньог</w:t>
      </w:r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о директора Ю.О. </w:t>
      </w:r>
      <w:proofErr w:type="spellStart"/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>Меженка</w:t>
      </w:r>
      <w:proofErr w:type="spellEnd"/>
      <w:r w:rsidR="003D6B98" w:rsidRPr="00275CE2">
        <w:rPr>
          <w:rFonts w:ascii="Times New Roman" w:hAnsi="Times New Roman" w:cs="Times New Roman"/>
          <w:sz w:val="28"/>
          <w:szCs w:val="28"/>
          <w:lang w:val="uk-UA"/>
        </w:rPr>
        <w:t>, автобіографії, особового листка з обліку кадрів</w:t>
      </w:r>
      <w:r w:rsidR="0053599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з переліком попередніх посад, які займав Іван Петрович, працюючи в 1909</w:t>
      </w:r>
      <w:r w:rsidR="00D51978" w:rsidRPr="00275C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3599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1946 роках у різних освітніх та наукових закладах Рогатина, </w:t>
      </w:r>
      <w:proofErr w:type="spellStart"/>
      <w:r w:rsidR="00535998" w:rsidRPr="00275CE2">
        <w:rPr>
          <w:rFonts w:ascii="Times New Roman" w:hAnsi="Times New Roman" w:cs="Times New Roman"/>
          <w:sz w:val="28"/>
          <w:szCs w:val="28"/>
          <w:lang w:val="uk-UA"/>
        </w:rPr>
        <w:t>Жовкви</w:t>
      </w:r>
      <w:proofErr w:type="spellEnd"/>
      <w:r w:rsidR="00535998" w:rsidRPr="00275CE2">
        <w:rPr>
          <w:rFonts w:ascii="Times New Roman" w:hAnsi="Times New Roman" w:cs="Times New Roman"/>
          <w:sz w:val="28"/>
          <w:szCs w:val="28"/>
          <w:lang w:val="uk-UA"/>
        </w:rPr>
        <w:t>, Львова та Києва.</w:t>
      </w:r>
      <w:r w:rsidR="00C3571D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2D93" w:rsidRPr="00275CE2" w:rsidRDefault="00392D93" w:rsidP="00587B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За тематичним планом наукової роботи Бібліотеки АН УРСР на 1947 році Ю.О. </w:t>
      </w:r>
      <w:proofErr w:type="spellStart"/>
      <w:r w:rsidRPr="00275CE2">
        <w:rPr>
          <w:rFonts w:ascii="Times New Roman" w:hAnsi="Times New Roman" w:cs="Times New Roman"/>
          <w:sz w:val="28"/>
          <w:szCs w:val="28"/>
          <w:lang w:val="uk-UA"/>
        </w:rPr>
        <w:t>Меженком</w:t>
      </w:r>
      <w:proofErr w:type="spellEnd"/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було заплановано </w:t>
      </w:r>
      <w:r w:rsidR="007C1A37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до 1950 року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«Каталогу інкунабул і </w:t>
      </w:r>
      <w:proofErr w:type="spellStart"/>
      <w:r w:rsidRPr="00275CE2">
        <w:rPr>
          <w:rFonts w:ascii="Times New Roman" w:hAnsi="Times New Roman" w:cs="Times New Roman"/>
          <w:sz w:val="28"/>
          <w:szCs w:val="28"/>
          <w:lang w:val="uk-UA"/>
        </w:rPr>
        <w:t>палеотипів</w:t>
      </w:r>
      <w:proofErr w:type="spellEnd"/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Бібліотеки АН». Отже, припускаємо, що саме для здійснення цього задуму й був запрошений на посаду керівника відділу стародруків І.П. Крип’якевич. </w:t>
      </w:r>
    </w:p>
    <w:p w:rsidR="00D8230B" w:rsidRPr="00275CE2" w:rsidRDefault="002D1F82" w:rsidP="001E21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t>У 1947 році</w:t>
      </w:r>
      <w:r w:rsidR="00D5197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відділ стародруків </w:t>
      </w:r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>нараховував близько 300 тисяч книг Х</w:t>
      </w:r>
      <w:r w:rsidR="00E755A6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755A6" w:rsidRPr="00275CE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>ІХ ст. (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в т. ч. </w:t>
      </w:r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інкунабул, </w:t>
      </w:r>
      <w:proofErr w:type="spellStart"/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>палеотипів</w:t>
      </w:r>
      <w:proofErr w:type="spellEnd"/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>альдів</w:t>
      </w:r>
      <w:proofErr w:type="spellEnd"/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366DD" w:rsidRPr="00275CE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5C4CA2" w:rsidRPr="00275CE2">
        <w:rPr>
          <w:rFonts w:ascii="Times New Roman" w:hAnsi="Times New Roman" w:cs="Times New Roman"/>
          <w:sz w:val="28"/>
          <w:szCs w:val="28"/>
          <w:lang w:val="uk-UA"/>
        </w:rPr>
        <w:t>тьєнів</w:t>
      </w:r>
      <w:proofErr w:type="spellEnd"/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>плантенів</w:t>
      </w:r>
      <w:proofErr w:type="spellEnd"/>
      <w:r w:rsidR="00E755A6" w:rsidRPr="00275CE2">
        <w:rPr>
          <w:rFonts w:ascii="Times New Roman" w:hAnsi="Times New Roman" w:cs="Times New Roman"/>
          <w:sz w:val="28"/>
          <w:szCs w:val="28"/>
          <w:lang w:val="uk-UA"/>
        </w:rPr>
        <w:t>, ельзевірів та ін.)</w:t>
      </w:r>
      <w:r w:rsidR="0009456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1A37" w:rsidRPr="00275CE2">
        <w:rPr>
          <w:rFonts w:ascii="Times New Roman" w:hAnsi="Times New Roman" w:cs="Times New Roman"/>
          <w:sz w:val="28"/>
          <w:szCs w:val="28"/>
          <w:lang w:val="uk-UA"/>
        </w:rPr>
        <w:t>Після перевезення найбільш цінних фондів з Подільської філії бібліотеки</w:t>
      </w:r>
      <w:r w:rsidR="00B40A79" w:rsidRPr="00275C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C1A37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B02" w:rsidRPr="00275CE2">
        <w:rPr>
          <w:rFonts w:ascii="Times New Roman" w:hAnsi="Times New Roman" w:cs="Times New Roman"/>
          <w:sz w:val="28"/>
          <w:szCs w:val="28"/>
          <w:lang w:val="uk-UA"/>
        </w:rPr>
        <w:t>відділ під керівництвом І.П. Крип’якевича в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>ідкрився для читачів 1 квітня 1947 року. Проводилося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56C" w:rsidRPr="00275CE2">
        <w:rPr>
          <w:rFonts w:ascii="Times New Roman" w:hAnsi="Times New Roman" w:cs="Times New Roman"/>
          <w:sz w:val="28"/>
          <w:szCs w:val="28"/>
          <w:lang w:val="uk-UA"/>
        </w:rPr>
        <w:t>упорядкування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09456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інвентаризаці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06B0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розпорошених війною фондів</w:t>
      </w:r>
      <w:r w:rsidR="0009456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9456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кладання каталогів, 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>обслуговування читачів, екскурсі</w:t>
      </w:r>
      <w:r w:rsidR="00006B02" w:rsidRPr="00275CE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9456C" w:rsidRPr="00275CE2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9456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B0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і проведення 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виставок. </w:t>
      </w:r>
      <w:r w:rsidR="00B40A79" w:rsidRPr="00275CE2">
        <w:rPr>
          <w:rFonts w:ascii="Times New Roman" w:hAnsi="Times New Roman" w:cs="Times New Roman"/>
          <w:sz w:val="28"/>
          <w:szCs w:val="28"/>
          <w:lang w:val="uk-UA"/>
        </w:rPr>
        <w:t>Значною була й н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>ауково-бібліографічна робота</w:t>
      </w:r>
      <w:r w:rsidR="00B40A79" w:rsidRPr="00275CE2">
        <w:rPr>
          <w:rFonts w:ascii="Times New Roman" w:hAnsi="Times New Roman" w:cs="Times New Roman"/>
          <w:sz w:val="28"/>
          <w:szCs w:val="28"/>
          <w:lang w:val="uk-UA"/>
        </w:rPr>
        <w:t>, проведена у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відділ</w:t>
      </w:r>
      <w:r w:rsidR="00B40A79" w:rsidRPr="00275CE2">
        <w:rPr>
          <w:rFonts w:ascii="Times New Roman" w:hAnsi="Times New Roman" w:cs="Times New Roman"/>
          <w:sz w:val="28"/>
          <w:szCs w:val="28"/>
          <w:lang w:val="uk-UA"/>
        </w:rPr>
        <w:t>і за дев’ять місяців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1947 ро</w:t>
      </w:r>
      <w:r w:rsidR="00B40A79" w:rsidRPr="00275CE2">
        <w:rPr>
          <w:rFonts w:ascii="Times New Roman" w:hAnsi="Times New Roman" w:cs="Times New Roman"/>
          <w:sz w:val="28"/>
          <w:szCs w:val="28"/>
          <w:lang w:val="uk-UA"/>
        </w:rPr>
        <w:t>ку, яка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складалася з праці над такими темами: «Бібліографія </w:t>
      </w:r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київських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друків Х</w:t>
      </w:r>
      <w:r w:rsidR="00E02A92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>І–Х</w:t>
      </w:r>
      <w:r w:rsidR="00E02A92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02A92" w:rsidRPr="00275CE2">
        <w:rPr>
          <w:rFonts w:ascii="Times New Roman" w:hAnsi="Times New Roman" w:cs="Times New Roman"/>
          <w:sz w:val="28"/>
          <w:szCs w:val="28"/>
          <w:lang w:val="uk-UA"/>
        </w:rPr>
        <w:t>ІІ ст.» (І.П. Крип’якевич)</w:t>
      </w:r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, складання каталогу ельзевірів відділу стародруків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(А.А. </w:t>
      </w:r>
      <w:proofErr w:type="spellStart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Карамишев</w:t>
      </w:r>
      <w:proofErr w:type="spellEnd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), «До питання про перше видання «</w:t>
      </w:r>
      <w:proofErr w:type="spellStart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Путешествия</w:t>
      </w:r>
      <w:proofErr w:type="spellEnd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Петербурга в Москву»</w:t>
      </w:r>
      <w:r w:rsidR="0070694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Радищева» (О.О. </w:t>
      </w:r>
      <w:proofErr w:type="spellStart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Радзімовський</w:t>
      </w:r>
      <w:proofErr w:type="spellEnd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), «Оздоба книг київського друку Х</w:t>
      </w:r>
      <w:r w:rsidR="00D8230B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ІІ–Х</w:t>
      </w:r>
      <w:r w:rsidR="00D8230B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ІІІ ст.» (О.К. </w:t>
      </w:r>
      <w:proofErr w:type="spellStart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Захвалинський</w:t>
      </w:r>
      <w:proofErr w:type="spellEnd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). Було проведено наукові засідання, на яких заслухано доповіді: «Москва в ельзевірах Х</w:t>
      </w:r>
      <w:r w:rsidR="00D8230B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ІІ ст.» (А.А. </w:t>
      </w:r>
      <w:proofErr w:type="spellStart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Карамишева</w:t>
      </w:r>
      <w:proofErr w:type="spellEnd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), «Початки київського друкарства» (І.П. Крип’якевича), «Про видання Євангелія Віленського друку кінця Х</w:t>
      </w:r>
      <w:r w:rsidR="00D8230B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І ст.» (М.З. </w:t>
      </w:r>
      <w:proofErr w:type="spellStart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Суслопарова</w:t>
      </w:r>
      <w:proofErr w:type="spellEnd"/>
      <w:r w:rsidR="00D8230B" w:rsidRPr="00275CE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40A79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D1F82" w:rsidRPr="00275CE2" w:rsidRDefault="00B40A79" w:rsidP="001E21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До документів науково-організаційної діяльності вченого відноситься </w:t>
      </w:r>
      <w:r w:rsidR="000D5591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відділу стародруків на 1948 рік, в якому йдеться </w:t>
      </w:r>
      <w:r w:rsidR="000D5591" w:rsidRPr="00275CE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0E6" w:rsidRPr="00275CE2">
        <w:rPr>
          <w:rFonts w:ascii="Times New Roman" w:hAnsi="Times New Roman" w:cs="Times New Roman"/>
          <w:sz w:val="28"/>
          <w:szCs w:val="28"/>
          <w:lang w:val="uk-UA"/>
        </w:rPr>
        <w:t>окреслені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5591" w:rsidRPr="00275C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Іваном Петровичем тематичні плани 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>науков</w:t>
      </w:r>
      <w:r w:rsidR="000D5591" w:rsidRPr="00275CE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</w:t>
      </w:r>
      <w:r w:rsidR="000D5591" w:rsidRPr="00275CE2">
        <w:rPr>
          <w:rFonts w:ascii="Times New Roman" w:hAnsi="Times New Roman" w:cs="Times New Roman"/>
          <w:sz w:val="28"/>
          <w:szCs w:val="28"/>
          <w:lang w:val="uk-UA"/>
        </w:rPr>
        <w:t>ь співробітників відділу</w:t>
      </w:r>
      <w:r w:rsidR="004721B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>«Б</w:t>
      </w:r>
      <w:r w:rsidR="004721B8" w:rsidRPr="00275CE2">
        <w:rPr>
          <w:rFonts w:ascii="Times New Roman" w:hAnsi="Times New Roman" w:cs="Times New Roman"/>
          <w:sz w:val="28"/>
          <w:szCs w:val="28"/>
          <w:lang w:val="uk-UA"/>
        </w:rPr>
        <w:t>ібліографія провінціальних друків Х</w:t>
      </w:r>
      <w:r w:rsidR="004721B8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21B8" w:rsidRPr="00275CE2">
        <w:rPr>
          <w:rFonts w:ascii="Times New Roman" w:hAnsi="Times New Roman" w:cs="Times New Roman"/>
          <w:sz w:val="28"/>
          <w:szCs w:val="28"/>
          <w:lang w:val="uk-UA"/>
        </w:rPr>
        <w:t>І–Х</w:t>
      </w:r>
      <w:r w:rsidR="004721B8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21B8" w:rsidRPr="00275CE2">
        <w:rPr>
          <w:rFonts w:ascii="Times New Roman" w:hAnsi="Times New Roman" w:cs="Times New Roman"/>
          <w:sz w:val="28"/>
          <w:szCs w:val="28"/>
          <w:lang w:val="uk-UA"/>
        </w:rPr>
        <w:t>ІІ ст.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21B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(І.П. Крип’якевич), 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="004721B8" w:rsidRPr="00275CE2">
        <w:rPr>
          <w:rFonts w:ascii="Times New Roman" w:hAnsi="Times New Roman" w:cs="Times New Roman"/>
          <w:sz w:val="28"/>
          <w:szCs w:val="28"/>
          <w:lang w:val="uk-UA"/>
        </w:rPr>
        <w:t>здоба книг київського друку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C24008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>ІІ–Х</w:t>
      </w:r>
      <w:r w:rsidR="00C24008" w:rsidRPr="00275C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ІІІ ст.» 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21B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О.К. </w:t>
      </w:r>
      <w:proofErr w:type="spellStart"/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>Захвалинський</w:t>
      </w:r>
      <w:proofErr w:type="spellEnd"/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гляд історії київських бібліотек 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першої половини 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>ХІХ ст.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(О.</w:t>
      </w:r>
      <w:r w:rsidR="004721B8" w:rsidRPr="00275CE2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>Радзімовський</w:t>
      </w:r>
      <w:proofErr w:type="spellEnd"/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) та підготовка 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>пису видань славетних друкарів</w:t>
      </w:r>
      <w:r w:rsidR="00C24008" w:rsidRPr="00275C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(А.А. </w:t>
      </w:r>
      <w:proofErr w:type="spellStart"/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>Карамишев</w:t>
      </w:r>
      <w:proofErr w:type="spellEnd"/>
      <w:r w:rsidR="0003252F" w:rsidRPr="00275CE2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7340E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Наступні документи </w:t>
      </w:r>
      <w:r w:rsidR="000D5591" w:rsidRPr="00275CE2">
        <w:rPr>
          <w:rFonts w:ascii="Times New Roman" w:hAnsi="Times New Roman" w:cs="Times New Roman"/>
          <w:sz w:val="28"/>
          <w:szCs w:val="28"/>
          <w:lang w:val="uk-UA"/>
        </w:rPr>
        <w:t>відображають</w:t>
      </w:r>
      <w:r w:rsidR="007340E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причину, за якою їм не судилося здійснитися.</w:t>
      </w:r>
    </w:p>
    <w:p w:rsidR="002D1F82" w:rsidRPr="00275CE2" w:rsidRDefault="007340E6" w:rsidP="001E21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t>Так, с</w:t>
      </w:r>
      <w:r w:rsidR="00164485" w:rsidRPr="00275CE2">
        <w:rPr>
          <w:rFonts w:ascii="Times New Roman" w:hAnsi="Times New Roman" w:cs="Times New Roman"/>
          <w:sz w:val="28"/>
          <w:szCs w:val="28"/>
          <w:lang w:val="uk-UA"/>
        </w:rPr>
        <w:t>еред</w:t>
      </w:r>
      <w:r w:rsidR="0020184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>Архіву НБУВ</w:t>
      </w:r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>зберігається</w:t>
      </w:r>
      <w:r w:rsidR="00164485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C8F" w:rsidRPr="00275CE2">
        <w:rPr>
          <w:rFonts w:ascii="Times New Roman" w:hAnsi="Times New Roman" w:cs="Times New Roman"/>
          <w:sz w:val="28"/>
          <w:szCs w:val="28"/>
          <w:lang w:val="uk-UA"/>
        </w:rPr>
        <w:t>«В</w:t>
      </w:r>
      <w:r w:rsidR="00880321" w:rsidRPr="00275CE2">
        <w:rPr>
          <w:rFonts w:ascii="Times New Roman" w:hAnsi="Times New Roman" w:cs="Times New Roman"/>
          <w:sz w:val="28"/>
          <w:szCs w:val="28"/>
          <w:lang w:val="uk-UA"/>
        </w:rPr>
        <w:t>итяг з протоколу № 9 засідання Президії АН УРСР від 4 квітня 1947 року</w:t>
      </w:r>
      <w:r w:rsidR="00351C8F" w:rsidRPr="00275C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64485" w:rsidRPr="00275CE2">
        <w:rPr>
          <w:rFonts w:ascii="Times New Roman" w:hAnsi="Times New Roman" w:cs="Times New Roman"/>
          <w:sz w:val="28"/>
          <w:szCs w:val="28"/>
          <w:lang w:val="uk-UA"/>
        </w:rPr>
        <w:t>, коли була</w:t>
      </w:r>
      <w:r w:rsidR="00880321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заслухана доповідь віце-президента АН УРСР О.І. Білецького про </w:t>
      </w:r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>«Н</w:t>
      </w:r>
      <w:r w:rsidR="00880321" w:rsidRPr="00275CE2">
        <w:rPr>
          <w:rFonts w:ascii="Times New Roman" w:hAnsi="Times New Roman" w:cs="Times New Roman"/>
          <w:sz w:val="28"/>
          <w:szCs w:val="28"/>
          <w:lang w:val="uk-UA"/>
        </w:rPr>
        <w:t>ауко</w:t>
      </w:r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>вий збірник Бібліотеки АН УРСР</w:t>
      </w:r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>. № 1», виданий видавництвом АН УРСР наприкінці 1946 року</w:t>
      </w:r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06B02" w:rsidRPr="00275CE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ішенням Президії АН УРСР було заборонено випуск з друку </w:t>
      </w:r>
      <w:r w:rsidR="000D5591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2724D3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збірника </w:t>
      </w:r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="00164485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політичних помилок та «</w:t>
      </w:r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>буржуазно-націоналістичних концепцій</w:t>
      </w:r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у статтях Ю.О. </w:t>
      </w:r>
      <w:proofErr w:type="spellStart"/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>Меженка</w:t>
      </w:r>
      <w:proofErr w:type="spellEnd"/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«Бібліографія української книги, її завдання методи її створення»</w:t>
      </w:r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>, І.П.</w:t>
      </w:r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>Крип’якевича</w:t>
      </w:r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«Чергові досліди над діяльністю Івана Федорова»</w:t>
      </w:r>
      <w:r w:rsidR="00A628ED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та М.З.</w:t>
      </w:r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>Суслопарова</w:t>
      </w:r>
      <w:proofErr w:type="spellEnd"/>
      <w:r w:rsidR="00EE76BE" w:rsidRPr="00275CE2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Збереглась в Архіві НБУВ і копія </w:t>
      </w:r>
      <w:r w:rsidR="00235379" w:rsidRPr="00275CE2">
        <w:rPr>
          <w:rFonts w:ascii="Times New Roman" w:hAnsi="Times New Roman" w:cs="Times New Roman"/>
          <w:sz w:val="28"/>
          <w:szCs w:val="28"/>
        </w:rPr>
        <w:t>«Докладной записки о научном сборнике библиотеки Академии наук УРСР»</w:t>
      </w:r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357DC" w:rsidRPr="00275CE2">
        <w:rPr>
          <w:rFonts w:ascii="Times New Roman" w:hAnsi="Times New Roman" w:cs="Times New Roman"/>
          <w:sz w:val="28"/>
          <w:szCs w:val="28"/>
          <w:lang w:val="uk-UA"/>
        </w:rPr>
        <w:t>ім’я</w:t>
      </w:r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ЦК КП(б)У, товариша Л.М. </w:t>
      </w:r>
      <w:proofErr w:type="spellStart"/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>Кагановича</w:t>
      </w:r>
      <w:proofErr w:type="spellEnd"/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>, підписана К. Литвин</w:t>
      </w:r>
      <w:r w:rsidR="00006B02" w:rsidRPr="00275CE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>м та І.</w:t>
      </w:r>
      <w:r w:rsidR="00006B02" w:rsidRPr="00275CE2"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="00235379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Золотоверхим</w:t>
      </w:r>
      <w:r w:rsidR="00351C8F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357D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Останній, до речі, став наступним директором Бібліотеки АН УРСР, змінивши </w:t>
      </w:r>
      <w:r w:rsidR="00215A35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не тільки </w:t>
      </w:r>
      <w:r w:rsidR="004357DC" w:rsidRPr="00275CE2">
        <w:rPr>
          <w:rFonts w:ascii="Times New Roman" w:hAnsi="Times New Roman" w:cs="Times New Roman"/>
          <w:sz w:val="28"/>
          <w:szCs w:val="28"/>
          <w:lang w:val="uk-UA"/>
        </w:rPr>
        <w:t>її назву на «Державна публічна бібліотека УРСР»</w:t>
      </w:r>
      <w:r w:rsidR="00215A35" w:rsidRPr="00275CE2">
        <w:rPr>
          <w:rFonts w:ascii="Times New Roman" w:hAnsi="Times New Roman" w:cs="Times New Roman"/>
          <w:sz w:val="28"/>
          <w:szCs w:val="28"/>
          <w:lang w:val="uk-UA"/>
        </w:rPr>
        <w:t>, а й реорганізував її з орієнтацію на масового читача</w:t>
      </w:r>
      <w:r w:rsidR="004357D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5A35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А от текст доповідної залишив для нас </w:t>
      </w:r>
      <w:r w:rsidR="004357D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окремі рядки зі </w:t>
      </w:r>
      <w:r w:rsidR="00215A35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знищеної </w:t>
      </w:r>
      <w:r w:rsidR="004357D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статті І.П. </w:t>
      </w:r>
      <w:r w:rsidR="00215A35" w:rsidRPr="00275CE2">
        <w:rPr>
          <w:rFonts w:ascii="Times New Roman" w:hAnsi="Times New Roman" w:cs="Times New Roman"/>
          <w:sz w:val="28"/>
          <w:szCs w:val="28"/>
          <w:lang w:val="uk-UA"/>
        </w:rPr>
        <w:t>Крип’якевича</w:t>
      </w:r>
      <w:r w:rsidR="004357DC" w:rsidRPr="00275CE2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4357DC" w:rsidRPr="008C5033">
        <w:rPr>
          <w:rFonts w:ascii="Times New Roman" w:hAnsi="Times New Roman" w:cs="Times New Roman"/>
          <w:i/>
          <w:sz w:val="28"/>
          <w:szCs w:val="28"/>
          <w:lang w:val="uk-UA"/>
        </w:rPr>
        <w:t>Коли вдалося б довести належність Федорова до гуртка Курбського, можна б говорити про спільну культурну діяльність російських емігрантів на Західній Україні. Тоді постать Федорова піднялась би на вищий рівень</w:t>
      </w:r>
      <w:r w:rsidR="004357DC" w:rsidRPr="00275CE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C01D0" w:rsidRPr="00275CE2" w:rsidRDefault="00CE4B0B" w:rsidP="001E21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Науковий доробок академіка І.П. Крип’якевича </w:t>
      </w:r>
      <w:r w:rsidR="009B7310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періоду </w:t>
      </w:r>
      <w:r w:rsidR="00E0043C" w:rsidRPr="00275CE2">
        <w:rPr>
          <w:rFonts w:ascii="Times New Roman" w:hAnsi="Times New Roman" w:cs="Times New Roman"/>
          <w:sz w:val="28"/>
          <w:szCs w:val="28"/>
          <w:lang w:val="uk-UA"/>
        </w:rPr>
        <w:t>1920</w:t>
      </w:r>
      <w:r w:rsidR="000D7B36" w:rsidRPr="00275C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0043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1930-х років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в ІР НБУВ представлений рукописами </w:t>
      </w:r>
      <w:r w:rsidR="000D7B3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7340E6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вченого</w:t>
      </w:r>
      <w:r w:rsidR="00E0043C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(ф. Х).</w:t>
      </w:r>
      <w:r w:rsidR="009C01D0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ED7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Чималу </w:t>
      </w:r>
      <w:r w:rsidR="00B95ED7" w:rsidRPr="00275CE2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наукову цінність</w:t>
      </w:r>
      <w:r w:rsidR="009C01D0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має авторизований машинопис під назвою: «Київські друки Х</w:t>
      </w:r>
      <w:r w:rsidR="009C01D0" w:rsidRPr="00275CE2">
        <w:rPr>
          <w:rFonts w:ascii="Times New Roman" w:hAnsi="Times New Roman" w:cs="Times New Roman"/>
          <w:sz w:val="28"/>
          <w:szCs w:val="28"/>
        </w:rPr>
        <w:t>VI</w:t>
      </w:r>
      <w:r w:rsidR="009C01D0" w:rsidRPr="00275CE2">
        <w:rPr>
          <w:rFonts w:ascii="Times New Roman" w:hAnsi="Times New Roman" w:cs="Times New Roman"/>
          <w:sz w:val="28"/>
          <w:szCs w:val="28"/>
          <w:lang w:val="uk-UA"/>
        </w:rPr>
        <w:t>І–</w:t>
      </w:r>
      <w:r w:rsidR="009C01D0" w:rsidRPr="00275CE2">
        <w:rPr>
          <w:rFonts w:ascii="Times New Roman" w:hAnsi="Times New Roman" w:cs="Times New Roman"/>
          <w:sz w:val="28"/>
          <w:szCs w:val="28"/>
        </w:rPr>
        <w:t>XVII</w:t>
      </w:r>
      <w:r w:rsidR="009C01D0" w:rsidRPr="00275CE2">
        <w:rPr>
          <w:rFonts w:ascii="Times New Roman" w:hAnsi="Times New Roman" w:cs="Times New Roman"/>
          <w:sz w:val="28"/>
          <w:szCs w:val="28"/>
          <w:lang w:val="uk-UA"/>
        </w:rPr>
        <w:t>І ст. Тимчасовий реєстр»</w:t>
      </w:r>
      <w:r w:rsidR="008C5033" w:rsidRPr="008C50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C5033">
        <w:rPr>
          <w:rFonts w:ascii="Times New Roman" w:hAnsi="Times New Roman" w:cs="Times New Roman"/>
          <w:sz w:val="28"/>
          <w:szCs w:val="28"/>
          <w:lang w:val="uk-UA"/>
        </w:rPr>
        <w:t>ф. 260)</w:t>
      </w:r>
      <w:r w:rsidR="009C01D0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B193F" w:rsidRPr="00275CE2" w:rsidRDefault="005B193F" w:rsidP="001E21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У фонді </w:t>
      </w:r>
      <w:r w:rsidR="009C01D0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Архіву УАН-ВУАН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>відклалися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>13 листів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І.П. Крип’якевича до керівника Постійної комісії для складання біографічного словника діячів України ВУАН М.М. </w:t>
      </w:r>
      <w:proofErr w:type="spellStart"/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Могилянського</w:t>
      </w:r>
      <w:proofErr w:type="spellEnd"/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7B3A" w:rsidRPr="00275CE2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авесні 1929 року вчений відвідав цілий ряд наукових установ Києва, засідання Історичної секції, Комісії історії українського права</w:t>
      </w:r>
      <w:r w:rsidR="00DE0D41" w:rsidRPr="00DE0D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0D41" w:rsidRPr="008C5033">
        <w:rPr>
          <w:rFonts w:ascii="Times New Roman" w:hAnsi="Times New Roman" w:cs="Times New Roman"/>
          <w:sz w:val="28"/>
          <w:szCs w:val="28"/>
          <w:lang w:val="uk-UA"/>
        </w:rPr>
        <w:t>ВУАН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. М.С. Грушевський </w:t>
      </w:r>
      <w:bookmarkStart w:id="0" w:name="_GoBack"/>
      <w:bookmarkEnd w:id="0"/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мав намір рекомендувати свого учня на академіка ВУАН, але розпочаті у той час владою репресії проти науковців, зокрема процес над Спілкою визволення України</w:t>
      </w:r>
      <w:r w:rsidR="001E2104" w:rsidRPr="00275C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стали у тому на заваді.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Серед інших фондів зберігаються листи Івана Петровича до С.І. Маслова, П.М. Попова, М.Ю. Брайчевського</w:t>
      </w:r>
      <w:r w:rsidR="00B62F5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, С.А. </w:t>
      </w:r>
      <w:proofErr w:type="spellStart"/>
      <w:r w:rsidR="00B62F5E" w:rsidRPr="00275CE2">
        <w:rPr>
          <w:rFonts w:ascii="Times New Roman" w:hAnsi="Times New Roman" w:cs="Times New Roman"/>
          <w:sz w:val="28"/>
          <w:szCs w:val="28"/>
          <w:lang w:val="uk-UA"/>
        </w:rPr>
        <w:t>Таранушенка</w:t>
      </w:r>
      <w:proofErr w:type="spellEnd"/>
      <w:r w:rsidR="00B62F5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, а також листи до вченого від С.І. Маслова, І.О. </w:t>
      </w:r>
      <w:proofErr w:type="spellStart"/>
      <w:r w:rsidR="00B62F5E" w:rsidRPr="00275CE2">
        <w:rPr>
          <w:rFonts w:ascii="Times New Roman" w:hAnsi="Times New Roman" w:cs="Times New Roman"/>
          <w:sz w:val="28"/>
          <w:szCs w:val="28"/>
          <w:lang w:val="uk-UA"/>
        </w:rPr>
        <w:t>Гуржія</w:t>
      </w:r>
      <w:proofErr w:type="spellEnd"/>
      <w:r w:rsidR="00B62F5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, К.Г. </w:t>
      </w:r>
      <w:proofErr w:type="spellStart"/>
      <w:r w:rsidR="00EE2BCC" w:rsidRPr="00275CE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62F5E" w:rsidRPr="00275CE2">
        <w:rPr>
          <w:rFonts w:ascii="Times New Roman" w:hAnsi="Times New Roman" w:cs="Times New Roman"/>
          <w:sz w:val="28"/>
          <w:szCs w:val="28"/>
          <w:lang w:val="uk-UA"/>
        </w:rPr>
        <w:t>услистого</w:t>
      </w:r>
      <w:proofErr w:type="spellEnd"/>
      <w:r w:rsidRPr="00275C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06B1" w:rsidRPr="00275CE2">
        <w:rPr>
          <w:lang w:val="uk-UA"/>
        </w:rPr>
        <w:t xml:space="preserve"> </w:t>
      </w:r>
    </w:p>
    <w:p w:rsidR="00A628ED" w:rsidRPr="00275CE2" w:rsidRDefault="005B193F" w:rsidP="00587B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Приватний епістолярій академіка представлений </w:t>
      </w:r>
      <w:r w:rsidR="00F649D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двома листами рідної сестри дружини </w:t>
      </w:r>
      <w:r w:rsidR="00F649DB" w:rsidRPr="00DA5B05">
        <w:rPr>
          <w:rFonts w:ascii="Times New Roman" w:hAnsi="Times New Roman" w:cs="Times New Roman"/>
          <w:sz w:val="28"/>
          <w:szCs w:val="28"/>
          <w:lang w:val="uk-UA"/>
        </w:rPr>
        <w:t xml:space="preserve">Івана Петровича – </w:t>
      </w:r>
      <w:proofErr w:type="spellStart"/>
      <w:r w:rsidR="00F649DB" w:rsidRPr="00DA5B05">
        <w:rPr>
          <w:rFonts w:ascii="Times New Roman" w:hAnsi="Times New Roman" w:cs="Times New Roman"/>
          <w:sz w:val="28"/>
          <w:szCs w:val="28"/>
          <w:lang w:val="uk-UA"/>
        </w:rPr>
        <w:t>Савини</w:t>
      </w:r>
      <w:proofErr w:type="spellEnd"/>
      <w:r w:rsidR="00F649DB" w:rsidRPr="00DA5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F5E" w:rsidRPr="00DA5B05">
        <w:rPr>
          <w:rFonts w:ascii="Times New Roman" w:hAnsi="Times New Roman" w:cs="Times New Roman"/>
          <w:sz w:val="28"/>
          <w:szCs w:val="28"/>
          <w:lang w:val="uk-UA"/>
        </w:rPr>
        <w:t xml:space="preserve">Йосипівни </w:t>
      </w:r>
      <w:r w:rsidR="00F649DB" w:rsidRPr="00DA5B05">
        <w:rPr>
          <w:rFonts w:ascii="Times New Roman" w:hAnsi="Times New Roman" w:cs="Times New Roman"/>
          <w:sz w:val="28"/>
          <w:szCs w:val="28"/>
          <w:lang w:val="uk-UA"/>
        </w:rPr>
        <w:t>Сидорович</w:t>
      </w:r>
      <w:r w:rsidR="00F45B2E" w:rsidRPr="00DA5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5B05" w:rsidRPr="00DA5B05">
        <w:rPr>
          <w:rFonts w:ascii="Times New Roman" w:hAnsi="Times New Roman" w:cs="Times New Roman"/>
          <w:sz w:val="28"/>
          <w:szCs w:val="28"/>
          <w:lang w:val="uk-UA"/>
        </w:rPr>
        <w:t>(05.05.1895–25.11.1972), багатолітньої наукової</w:t>
      </w:r>
      <w:r w:rsidR="00DA5B05" w:rsidRPr="00DA5B05">
        <w:rPr>
          <w:rFonts w:ascii="Times New Roman" w:hAnsi="Times New Roman" w:cs="Times New Roman"/>
          <w:sz w:val="28"/>
          <w:szCs w:val="28"/>
        </w:rPr>
        <w:t> </w:t>
      </w:r>
      <w:r w:rsidR="00DA5B05" w:rsidRPr="00DA5B05">
        <w:rPr>
          <w:rFonts w:ascii="Times New Roman" w:hAnsi="Times New Roman" w:cs="Times New Roman"/>
          <w:sz w:val="28"/>
          <w:szCs w:val="28"/>
          <w:lang w:val="uk-UA"/>
        </w:rPr>
        <w:t>співробітниці, завідуючої фондами</w:t>
      </w:r>
      <w:r w:rsidR="00DA5B05" w:rsidRPr="00DA5B05">
        <w:rPr>
          <w:rFonts w:ascii="Times New Roman" w:hAnsi="Times New Roman" w:cs="Times New Roman"/>
          <w:sz w:val="28"/>
          <w:szCs w:val="28"/>
        </w:rPr>
        <w:t> </w:t>
      </w:r>
      <w:r w:rsidR="00DA5B05" w:rsidRPr="00DA5B05">
        <w:rPr>
          <w:rFonts w:ascii="Times New Roman" w:hAnsi="Times New Roman" w:cs="Times New Roman"/>
          <w:sz w:val="28"/>
          <w:szCs w:val="28"/>
          <w:lang w:val="uk-UA"/>
        </w:rPr>
        <w:t>Музею етнографії АН УРСР у Львові</w:t>
      </w:r>
      <w:r w:rsidR="00DA5B05" w:rsidRPr="00DA5B05">
        <w:rPr>
          <w:rFonts w:ascii="Times New Roman" w:hAnsi="Times New Roman" w:cs="Times New Roman"/>
          <w:sz w:val="28"/>
          <w:szCs w:val="28"/>
        </w:rPr>
        <w:t> </w:t>
      </w:r>
      <w:r w:rsidR="00DA5B05" w:rsidRPr="00DA5B05">
        <w:rPr>
          <w:rFonts w:ascii="Times New Roman" w:hAnsi="Times New Roman" w:cs="Times New Roman"/>
          <w:sz w:val="28"/>
          <w:szCs w:val="28"/>
          <w:lang w:val="uk-UA"/>
        </w:rPr>
        <w:t>та сімома листами самої Марії Йосипівни (28.08.1887–6.02.1967), доньки церковного художника,</w:t>
      </w:r>
      <w:r w:rsidR="00DA5B05" w:rsidRPr="00DA5B05">
        <w:rPr>
          <w:rFonts w:ascii="Times New Roman" w:hAnsi="Times New Roman" w:cs="Times New Roman"/>
          <w:sz w:val="28"/>
          <w:szCs w:val="28"/>
        </w:rPr>
        <w:t> </w:t>
      </w:r>
      <w:r w:rsidR="00DA5B05" w:rsidRPr="00DA5B05">
        <w:rPr>
          <w:rFonts w:ascii="Times New Roman" w:hAnsi="Times New Roman" w:cs="Times New Roman"/>
          <w:sz w:val="28"/>
          <w:szCs w:val="28"/>
          <w:lang w:val="uk-UA"/>
        </w:rPr>
        <w:t xml:space="preserve">з якою він побрався 15 липня 1913 року у с. </w:t>
      </w:r>
      <w:proofErr w:type="spellStart"/>
      <w:r w:rsidR="00DA5B05" w:rsidRPr="00DA5B05">
        <w:rPr>
          <w:rFonts w:ascii="Times New Roman" w:hAnsi="Times New Roman" w:cs="Times New Roman"/>
          <w:sz w:val="28"/>
          <w:szCs w:val="28"/>
          <w:lang w:val="uk-UA"/>
        </w:rPr>
        <w:t>Кудирявці</w:t>
      </w:r>
      <w:proofErr w:type="spellEnd"/>
      <w:r w:rsidR="00DA5B05" w:rsidRPr="00DA5B05">
        <w:rPr>
          <w:rFonts w:ascii="Times New Roman" w:hAnsi="Times New Roman" w:cs="Times New Roman"/>
          <w:sz w:val="28"/>
          <w:szCs w:val="28"/>
          <w:lang w:val="uk-UA"/>
        </w:rPr>
        <w:t xml:space="preserve"> (нині - Бузький р-н Львівської обл.). </w:t>
      </w:r>
      <w:r w:rsidR="003F6FF8" w:rsidRPr="00DA5B05">
        <w:rPr>
          <w:rFonts w:ascii="Times New Roman" w:hAnsi="Times New Roman" w:cs="Times New Roman"/>
          <w:sz w:val="28"/>
          <w:szCs w:val="28"/>
          <w:lang w:val="uk-UA"/>
        </w:rPr>
        <w:t xml:space="preserve"> Листи відображають</w:t>
      </w:r>
      <w:r w:rsidR="003F6FF8" w:rsidRPr="00275CE2">
        <w:rPr>
          <w:rFonts w:ascii="Times New Roman" w:hAnsi="Times New Roman" w:cs="Times New Roman"/>
          <w:sz w:val="28"/>
          <w:szCs w:val="28"/>
        </w:rPr>
        <w:t> 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складний період життя родини у голодний повоєнний період, коли І.П. Крип'якевич був звинувачений в українському націоналізмі,</w:t>
      </w:r>
      <w:r w:rsidR="003F6FF8" w:rsidRPr="00275CE2">
        <w:rPr>
          <w:rFonts w:ascii="Times New Roman" w:hAnsi="Times New Roman" w:cs="Times New Roman"/>
          <w:sz w:val="28"/>
          <w:szCs w:val="28"/>
        </w:rPr>
        <w:t> 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зазнав переслідувань та разом з частиною львівських науковців був депортований до Києва</w:t>
      </w:r>
      <w:r w:rsidR="003773C5" w:rsidRPr="00275CE2">
        <w:rPr>
          <w:rFonts w:ascii="Times New Roman" w:hAnsi="Times New Roman" w:cs="Times New Roman"/>
          <w:sz w:val="28"/>
          <w:szCs w:val="28"/>
          <w:lang w:val="uk-UA"/>
        </w:rPr>
        <w:t>, лишаючи дружину з важкохворим сином у Львові</w:t>
      </w:r>
      <w:r w:rsidR="003F6FF8" w:rsidRPr="00275C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0CC" w:rsidRPr="00DA5B05" w:rsidRDefault="000760CC" w:rsidP="00587B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31340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комплекс 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>арх</w:t>
      </w:r>
      <w:r w:rsidR="0031340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івних документів академіка І.П. Крип’якевича, що зберігається в архівосховищах ІР НБУВ є </w:t>
      </w:r>
      <w:r w:rsidR="00FA61F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важливою складовою джерельної бази не лише для вивчення персоналії </w:t>
      </w:r>
      <w:r w:rsidR="0031340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самого вченого, </w:t>
      </w:r>
      <w:r w:rsidR="00FA61FB" w:rsidRPr="00275CE2">
        <w:rPr>
          <w:rFonts w:ascii="Times New Roman" w:hAnsi="Times New Roman" w:cs="Times New Roman"/>
          <w:sz w:val="28"/>
          <w:szCs w:val="28"/>
          <w:lang w:val="uk-UA"/>
        </w:rPr>
        <w:t>а й</w:t>
      </w:r>
      <w:r w:rsidR="0031340E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1F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репрезентативним </w:t>
      </w:r>
      <w:r w:rsidR="0031340E" w:rsidRPr="00275CE2">
        <w:rPr>
          <w:rFonts w:ascii="Times New Roman" w:hAnsi="Times New Roman" w:cs="Times New Roman"/>
          <w:sz w:val="28"/>
          <w:szCs w:val="28"/>
          <w:lang w:val="uk-UA"/>
        </w:rPr>
        <w:t>для дослідження історії української науки</w:t>
      </w:r>
      <w:r w:rsidR="00FA61FB"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ХХ ст</w:t>
      </w:r>
      <w:r w:rsidR="0031340E" w:rsidRPr="00275C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5033" w:rsidRPr="00DA5B05" w:rsidRDefault="008C5033" w:rsidP="00587B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B3A" w:rsidRPr="00275CE2" w:rsidRDefault="00933C2F" w:rsidP="00587B3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75CE2">
        <w:rPr>
          <w:rFonts w:ascii="Times New Roman" w:hAnsi="Times New Roman"/>
          <w:sz w:val="28"/>
          <w:szCs w:val="28"/>
          <w:lang w:val="en-US"/>
        </w:rPr>
        <w:lastRenderedPageBreak/>
        <w:t>UD</w:t>
      </w:r>
      <w:r w:rsidR="00C91CEF">
        <w:rPr>
          <w:rFonts w:ascii="Times New Roman" w:hAnsi="Times New Roman"/>
          <w:sz w:val="28"/>
          <w:szCs w:val="28"/>
          <w:lang w:val="en-US"/>
        </w:rPr>
        <w:t>C</w:t>
      </w:r>
      <w:r w:rsidR="00587B3A" w:rsidRPr="00275CE2">
        <w:rPr>
          <w:rFonts w:ascii="Times New Roman" w:hAnsi="Times New Roman"/>
          <w:sz w:val="28"/>
          <w:szCs w:val="28"/>
          <w:lang w:val="uk-UA"/>
        </w:rPr>
        <w:t xml:space="preserve"> 930.253(477)</w:t>
      </w:r>
      <w:r w:rsidR="00DC5F77" w:rsidRPr="00275CE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1CEF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DC5F77" w:rsidRPr="00275CE2">
        <w:rPr>
          <w:rFonts w:ascii="Times New Roman" w:hAnsi="Times New Roman" w:cs="Times New Roman"/>
          <w:sz w:val="28"/>
          <w:szCs w:val="28"/>
          <w:lang w:val="en-US"/>
        </w:rPr>
        <w:t>Krypyakevych</w:t>
      </w:r>
      <w:proofErr w:type="spellEnd"/>
      <w:r w:rsidR="00C91CEF" w:rsidRPr="00C91CE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91CEF" w:rsidRPr="00275CE2">
        <w:rPr>
          <w:rFonts w:ascii="Times New Roman" w:hAnsi="Times New Roman"/>
          <w:sz w:val="28"/>
          <w:szCs w:val="28"/>
          <w:lang w:val="en-US"/>
        </w:rPr>
        <w:t>I.</w:t>
      </w:r>
      <w:r w:rsidR="00C91CEF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C91CEF" w:rsidRDefault="003F6FF8" w:rsidP="00933C2F">
      <w:pPr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275CE2">
        <w:rPr>
          <w:rFonts w:ascii="Times New Roman" w:hAnsi="Times New Roman"/>
          <w:b/>
          <w:sz w:val="28"/>
          <w:szCs w:val="28"/>
          <w:lang w:val="en-US"/>
        </w:rPr>
        <w:t>Larysa</w:t>
      </w:r>
      <w:proofErr w:type="spellEnd"/>
      <w:r w:rsidR="00181192" w:rsidRPr="00275CE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81192" w:rsidRPr="00275CE2">
        <w:rPr>
          <w:rFonts w:ascii="Times New Roman" w:hAnsi="Times New Roman"/>
          <w:b/>
          <w:sz w:val="28"/>
          <w:szCs w:val="28"/>
          <w:lang w:val="en-US"/>
        </w:rPr>
        <w:t>Garbar</w:t>
      </w:r>
      <w:proofErr w:type="spellEnd"/>
      <w:r w:rsidR="00181192" w:rsidRPr="00275CE2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91CEF" w:rsidRDefault="00933C2F" w:rsidP="00C91CEF">
      <w:pPr>
        <w:rPr>
          <w:rFonts w:ascii="Times New Roman" w:hAnsi="Times New Roman"/>
          <w:sz w:val="28"/>
          <w:szCs w:val="28"/>
          <w:lang w:val="en-US"/>
        </w:rPr>
      </w:pPr>
      <w:r w:rsidRPr="00275CE2">
        <w:rPr>
          <w:rFonts w:ascii="Times New Roman" w:hAnsi="Times New Roman"/>
          <w:sz w:val="28"/>
          <w:szCs w:val="28"/>
          <w:lang w:val="en-US"/>
        </w:rPr>
        <w:t>ORCID 0000-0001-9733-2682</w:t>
      </w:r>
      <w:r w:rsidR="00181192" w:rsidRPr="00275CE2">
        <w:rPr>
          <w:rFonts w:ascii="Times New Roman" w:hAnsi="Times New Roman"/>
          <w:sz w:val="28"/>
          <w:szCs w:val="28"/>
          <w:lang w:val="en-US"/>
        </w:rPr>
        <w:t>,</w:t>
      </w:r>
    </w:p>
    <w:p w:rsidR="00C91CEF" w:rsidRDefault="003F6FF8" w:rsidP="00C91CEF">
      <w:pPr>
        <w:rPr>
          <w:rFonts w:ascii="Times New Roman" w:hAnsi="Times New Roman"/>
          <w:sz w:val="28"/>
          <w:szCs w:val="28"/>
          <w:lang w:val="en-US"/>
        </w:rPr>
      </w:pPr>
      <w:r w:rsidRPr="00275CE2">
        <w:rPr>
          <w:rFonts w:ascii="Times New Roman" w:hAnsi="Times New Roman"/>
          <w:sz w:val="28"/>
          <w:szCs w:val="28"/>
          <w:lang w:val="en-US"/>
        </w:rPr>
        <w:t xml:space="preserve">Candidate of </w:t>
      </w:r>
      <w:r w:rsidR="00181192" w:rsidRPr="00275CE2">
        <w:rPr>
          <w:rFonts w:ascii="Times New Roman" w:hAnsi="Times New Roman"/>
          <w:sz w:val="28"/>
          <w:szCs w:val="28"/>
          <w:lang w:val="en-US"/>
        </w:rPr>
        <w:t xml:space="preserve">Historical </w:t>
      </w:r>
      <w:r w:rsidRPr="00275CE2">
        <w:rPr>
          <w:rFonts w:ascii="Times New Roman" w:hAnsi="Times New Roman"/>
          <w:sz w:val="28"/>
          <w:szCs w:val="28"/>
          <w:lang w:val="en-US"/>
        </w:rPr>
        <w:t xml:space="preserve">Sciences, </w:t>
      </w:r>
    </w:p>
    <w:p w:rsidR="00E4159D" w:rsidRPr="00275CE2" w:rsidRDefault="00A11C59" w:rsidP="00C91CEF">
      <w:pPr>
        <w:rPr>
          <w:rFonts w:ascii="Times New Roman" w:hAnsi="Times New Roman"/>
          <w:sz w:val="28"/>
          <w:szCs w:val="28"/>
          <w:lang w:val="uk-UA"/>
        </w:rPr>
      </w:pPr>
      <w:r w:rsidRPr="00275CE2">
        <w:rPr>
          <w:rFonts w:ascii="Times New Roman" w:hAnsi="Times New Roman" w:cs="Times New Roman"/>
          <w:sz w:val="28"/>
          <w:szCs w:val="28"/>
          <w:lang w:val="en-US"/>
        </w:rPr>
        <w:t xml:space="preserve">Senior Research </w:t>
      </w:r>
      <w:r w:rsidR="00181192" w:rsidRPr="00275CE2">
        <w:rPr>
          <w:rFonts w:ascii="Times New Roman" w:hAnsi="Times New Roman" w:cs="Times New Roman"/>
          <w:sz w:val="28"/>
          <w:szCs w:val="28"/>
          <w:lang w:val="en-US"/>
        </w:rPr>
        <w:t>Associate,</w:t>
      </w:r>
    </w:p>
    <w:p w:rsidR="00C91CEF" w:rsidRDefault="00C91CEF" w:rsidP="003F6FF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Department of Manuscript Heritage Funds,</w:t>
      </w:r>
    </w:p>
    <w:p w:rsidR="00C91CEF" w:rsidRPr="00C91CEF" w:rsidRDefault="00C91CEF" w:rsidP="003F6FF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Institute of Manuscripts,</w:t>
      </w:r>
    </w:p>
    <w:p w:rsidR="003F6FF8" w:rsidRPr="00275CE2" w:rsidRDefault="003F6FF8" w:rsidP="003F6FF8">
      <w:pPr>
        <w:rPr>
          <w:rFonts w:ascii="Times New Roman" w:hAnsi="Times New Roman"/>
          <w:sz w:val="28"/>
          <w:szCs w:val="28"/>
          <w:lang w:val="en-US"/>
        </w:rPr>
      </w:pPr>
      <w:r w:rsidRPr="00275CE2">
        <w:rPr>
          <w:rFonts w:ascii="Times New Roman" w:hAnsi="Times New Roman"/>
          <w:sz w:val="28"/>
          <w:szCs w:val="28"/>
          <w:lang w:val="en-US"/>
        </w:rPr>
        <w:t>V.</w:t>
      </w:r>
      <w:r w:rsidR="00E4159D" w:rsidRPr="00275CE2">
        <w:rPr>
          <w:rFonts w:ascii="Times New Roman" w:hAnsi="Times New Roman"/>
          <w:sz w:val="28"/>
          <w:szCs w:val="28"/>
          <w:lang w:val="en-US"/>
        </w:rPr>
        <w:t>I.</w:t>
      </w:r>
      <w:r w:rsidRPr="00275CE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75CE2">
        <w:rPr>
          <w:rFonts w:ascii="Times New Roman" w:hAnsi="Times New Roman"/>
          <w:sz w:val="28"/>
          <w:szCs w:val="28"/>
          <w:lang w:val="en-US"/>
        </w:rPr>
        <w:t>Vernadsky</w:t>
      </w:r>
      <w:r w:rsidR="00E4159D" w:rsidRPr="00275CE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275CE2">
        <w:rPr>
          <w:rFonts w:ascii="Times New Roman" w:hAnsi="Times New Roman"/>
          <w:sz w:val="28"/>
          <w:szCs w:val="28"/>
          <w:lang w:val="en-US"/>
        </w:rPr>
        <w:t xml:space="preserve"> National Library of Ukraine</w:t>
      </w:r>
    </w:p>
    <w:p w:rsidR="00933C2F" w:rsidRPr="00275CE2" w:rsidRDefault="003F6FF8" w:rsidP="00933C2F">
      <w:pPr>
        <w:rPr>
          <w:rFonts w:ascii="Times New Roman" w:hAnsi="Times New Roman"/>
          <w:sz w:val="28"/>
          <w:szCs w:val="28"/>
          <w:lang w:val="en-US"/>
        </w:rPr>
      </w:pPr>
      <w:r w:rsidRPr="00275CE2">
        <w:rPr>
          <w:rFonts w:ascii="Times New Roman" w:hAnsi="Times New Roman"/>
          <w:sz w:val="28"/>
          <w:szCs w:val="28"/>
          <w:lang w:val="en-US"/>
        </w:rPr>
        <w:t>Kyiv, Ukraine</w:t>
      </w:r>
      <w:r w:rsidR="00933C2F" w:rsidRPr="00275CE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933C2F" w:rsidRPr="00275CE2" w:rsidRDefault="00933C2F" w:rsidP="00933C2F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275CE2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275CE2">
        <w:rPr>
          <w:rFonts w:ascii="Times New Roman" w:hAnsi="Times New Roman"/>
          <w:sz w:val="28"/>
          <w:szCs w:val="28"/>
          <w:lang w:val="en-US"/>
        </w:rPr>
        <w:t>: GarbarLV@ukr.net</w:t>
      </w:r>
    </w:p>
    <w:p w:rsidR="003F6FF8" w:rsidRPr="00275CE2" w:rsidRDefault="003F6FF8" w:rsidP="003F6FF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11C59" w:rsidRPr="00275CE2" w:rsidRDefault="00A11C59" w:rsidP="00A11C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5C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ARCHIVAL </w:t>
      </w:r>
      <w:r w:rsidR="00B95ED7" w:rsidRPr="00275CE2">
        <w:rPr>
          <w:rFonts w:ascii="Times New Roman" w:hAnsi="Times New Roman" w:cs="Times New Roman"/>
          <w:b/>
          <w:sz w:val="28"/>
          <w:szCs w:val="28"/>
          <w:lang w:val="en-US"/>
        </w:rPr>
        <w:t>DOCUMENTS</w:t>
      </w:r>
      <w:r w:rsidRPr="00275C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IVAN KRYPYAKEVYCH IN THE FUNDS OF THE INSTITUTE OF MANUSCRIPT </w:t>
      </w:r>
      <w:r w:rsidR="00C54A87" w:rsidRPr="00275CE2">
        <w:rPr>
          <w:rFonts w:ascii="Times New Roman" w:hAnsi="Times New Roman" w:cs="Times New Roman"/>
          <w:b/>
          <w:caps/>
          <w:sz w:val="28"/>
          <w:szCs w:val="28"/>
          <w:lang w:val="en-US"/>
        </w:rPr>
        <w:t>of the National Library of Ukraine named after VI Vernadsky</w:t>
      </w:r>
    </w:p>
    <w:p w:rsidR="003F6FF8" w:rsidRPr="00275CE2" w:rsidRDefault="008125D4" w:rsidP="00A11C5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5CE2">
        <w:rPr>
          <w:rFonts w:ascii="Times New Roman" w:hAnsi="Times New Roman" w:cs="Times New Roman"/>
          <w:sz w:val="28"/>
          <w:szCs w:val="28"/>
          <w:lang w:val="en-US"/>
        </w:rPr>
        <w:t xml:space="preserve">The general characteristics of the composition and content of documents </w:t>
      </w:r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 xml:space="preserve">of the archival heritage of the famous Ukrainian historian Ivan </w:t>
      </w:r>
      <w:proofErr w:type="spellStart"/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>Petrovich</w:t>
      </w:r>
      <w:proofErr w:type="spellEnd"/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>Krypyakevych</w:t>
      </w:r>
      <w:proofErr w:type="spellEnd"/>
      <w:r w:rsidRPr="00275CE2">
        <w:rPr>
          <w:rFonts w:ascii="Times New Roman" w:hAnsi="Times New Roman" w:cs="Times New Roman"/>
          <w:sz w:val="28"/>
          <w:szCs w:val="28"/>
          <w:lang w:val="en-US"/>
        </w:rPr>
        <w:t xml:space="preserve"> are considered.</w:t>
      </w:r>
      <w:r w:rsidRPr="00275C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>The information potential of documents for research on the history of Ukrainian science is noted</w:t>
      </w:r>
      <w:r w:rsidR="003F6FF8" w:rsidRPr="00275C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C0017" w:rsidRDefault="003F6FF8" w:rsidP="009B731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275CE2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 xml:space="preserve">Ivan </w:t>
      </w:r>
      <w:proofErr w:type="spellStart"/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>Petrovich</w:t>
      </w:r>
      <w:proofErr w:type="spellEnd"/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>Krypyakevych</w:t>
      </w:r>
      <w:proofErr w:type="spellEnd"/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 xml:space="preserve">, Institute of Manuscripts of the National Library of Ukraine named after VI </w:t>
      </w:r>
      <w:proofErr w:type="spellStart"/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>Vernadsky</w:t>
      </w:r>
      <w:proofErr w:type="spellEnd"/>
      <w:r w:rsidR="00A11C59" w:rsidRPr="00275CE2">
        <w:rPr>
          <w:rFonts w:ascii="Times New Roman" w:hAnsi="Times New Roman" w:cs="Times New Roman"/>
          <w:sz w:val="28"/>
          <w:szCs w:val="28"/>
          <w:lang w:val="en-US"/>
        </w:rPr>
        <w:t>, the archival heritage</w:t>
      </w:r>
      <w:r w:rsidRPr="00275CE2">
        <w:rPr>
          <w:rFonts w:ascii="Times New Roman" w:hAnsi="Times New Roman"/>
          <w:sz w:val="28"/>
          <w:szCs w:val="28"/>
          <w:lang w:val="en-US"/>
        </w:rPr>
        <w:t>.</w:t>
      </w:r>
    </w:p>
    <w:sectPr w:rsidR="007C0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C5F"/>
    <w:multiLevelType w:val="hybridMultilevel"/>
    <w:tmpl w:val="DABC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7EF7"/>
    <w:multiLevelType w:val="hybridMultilevel"/>
    <w:tmpl w:val="4FD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B08F8"/>
    <w:multiLevelType w:val="hybridMultilevel"/>
    <w:tmpl w:val="E194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6B02"/>
    <w:rsid w:val="0003252F"/>
    <w:rsid w:val="00073F5C"/>
    <w:rsid w:val="000760CC"/>
    <w:rsid w:val="0009456C"/>
    <w:rsid w:val="000A56B3"/>
    <w:rsid w:val="000C70F9"/>
    <w:rsid w:val="000D5591"/>
    <w:rsid w:val="000D7B36"/>
    <w:rsid w:val="00110790"/>
    <w:rsid w:val="0015273E"/>
    <w:rsid w:val="00152E35"/>
    <w:rsid w:val="00164485"/>
    <w:rsid w:val="00181192"/>
    <w:rsid w:val="0019644D"/>
    <w:rsid w:val="001E2104"/>
    <w:rsid w:val="0020184B"/>
    <w:rsid w:val="0021541A"/>
    <w:rsid w:val="00215A35"/>
    <w:rsid w:val="00233BA6"/>
    <w:rsid w:val="00235379"/>
    <w:rsid w:val="00257299"/>
    <w:rsid w:val="00270C3C"/>
    <w:rsid w:val="002724D3"/>
    <w:rsid w:val="00275CE2"/>
    <w:rsid w:val="00280435"/>
    <w:rsid w:val="002B418B"/>
    <w:rsid w:val="002C2091"/>
    <w:rsid w:val="002D1F82"/>
    <w:rsid w:val="0031340E"/>
    <w:rsid w:val="00351C8F"/>
    <w:rsid w:val="003773C5"/>
    <w:rsid w:val="00392D93"/>
    <w:rsid w:val="003D6B98"/>
    <w:rsid w:val="003F6FF8"/>
    <w:rsid w:val="004357DC"/>
    <w:rsid w:val="004657AC"/>
    <w:rsid w:val="004721B8"/>
    <w:rsid w:val="0047502E"/>
    <w:rsid w:val="0048285D"/>
    <w:rsid w:val="00486DB3"/>
    <w:rsid w:val="004A785B"/>
    <w:rsid w:val="004E0DC2"/>
    <w:rsid w:val="004F6108"/>
    <w:rsid w:val="00502F9D"/>
    <w:rsid w:val="00535998"/>
    <w:rsid w:val="00553DE8"/>
    <w:rsid w:val="00587B3A"/>
    <w:rsid w:val="005B193F"/>
    <w:rsid w:val="005C4CA2"/>
    <w:rsid w:val="00657749"/>
    <w:rsid w:val="006A71F7"/>
    <w:rsid w:val="00706946"/>
    <w:rsid w:val="007340E6"/>
    <w:rsid w:val="00747FAF"/>
    <w:rsid w:val="007A1C9B"/>
    <w:rsid w:val="007A258A"/>
    <w:rsid w:val="007C1A37"/>
    <w:rsid w:val="008125D4"/>
    <w:rsid w:val="008322D8"/>
    <w:rsid w:val="00880321"/>
    <w:rsid w:val="008810C6"/>
    <w:rsid w:val="008C5033"/>
    <w:rsid w:val="008D2912"/>
    <w:rsid w:val="008F4035"/>
    <w:rsid w:val="00933C2F"/>
    <w:rsid w:val="009B7310"/>
    <w:rsid w:val="009C01D0"/>
    <w:rsid w:val="009C4670"/>
    <w:rsid w:val="00A11C59"/>
    <w:rsid w:val="00A628ED"/>
    <w:rsid w:val="00AB06B1"/>
    <w:rsid w:val="00AC4DCC"/>
    <w:rsid w:val="00AC550D"/>
    <w:rsid w:val="00B0200B"/>
    <w:rsid w:val="00B40A79"/>
    <w:rsid w:val="00B62F5E"/>
    <w:rsid w:val="00B95ED7"/>
    <w:rsid w:val="00BB27B2"/>
    <w:rsid w:val="00C24008"/>
    <w:rsid w:val="00C3571D"/>
    <w:rsid w:val="00C54A87"/>
    <w:rsid w:val="00C91CEF"/>
    <w:rsid w:val="00CC34F6"/>
    <w:rsid w:val="00CD55D5"/>
    <w:rsid w:val="00CE4B0B"/>
    <w:rsid w:val="00D367A6"/>
    <w:rsid w:val="00D51978"/>
    <w:rsid w:val="00D8230B"/>
    <w:rsid w:val="00D95CFD"/>
    <w:rsid w:val="00DA5B05"/>
    <w:rsid w:val="00DA73AA"/>
    <w:rsid w:val="00DB1617"/>
    <w:rsid w:val="00DC5F77"/>
    <w:rsid w:val="00DE0D41"/>
    <w:rsid w:val="00E0043C"/>
    <w:rsid w:val="00E02A92"/>
    <w:rsid w:val="00E366DD"/>
    <w:rsid w:val="00E4159D"/>
    <w:rsid w:val="00E60D29"/>
    <w:rsid w:val="00E755A6"/>
    <w:rsid w:val="00EA0B82"/>
    <w:rsid w:val="00EE17D8"/>
    <w:rsid w:val="00EE2BCC"/>
    <w:rsid w:val="00EE76BE"/>
    <w:rsid w:val="00F31835"/>
    <w:rsid w:val="00F32C76"/>
    <w:rsid w:val="00F45B2E"/>
    <w:rsid w:val="00F649DB"/>
    <w:rsid w:val="00F70CA7"/>
    <w:rsid w:val="00F97CDE"/>
    <w:rsid w:val="00FA61FB"/>
    <w:rsid w:val="00FE6251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1C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11C59"/>
  </w:style>
  <w:style w:type="paragraph" w:styleId="a3">
    <w:name w:val="List Paragraph"/>
    <w:basedOn w:val="a"/>
    <w:uiPriority w:val="34"/>
    <w:qFormat/>
    <w:rsid w:val="00DA7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1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1C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11C59"/>
  </w:style>
  <w:style w:type="paragraph" w:styleId="a3">
    <w:name w:val="List Paragraph"/>
    <w:basedOn w:val="a"/>
    <w:uiPriority w:val="34"/>
    <w:qFormat/>
    <w:rsid w:val="00DA73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2021-07-29T06:02:00Z</dcterms:created>
  <dcterms:modified xsi:type="dcterms:W3CDTF">2021-07-29T08:06:00Z</dcterms:modified>
</cp:coreProperties>
</file>