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E8" w:rsidRDefault="003D0CE8" w:rsidP="00AE1B82">
      <w:pPr>
        <w:jc w:val="both"/>
        <w:rPr>
          <w:sz w:val="28"/>
          <w:szCs w:val="28"/>
          <w:lang w:val="uk-UA"/>
        </w:rPr>
      </w:pPr>
      <w:r>
        <w:rPr>
          <w:sz w:val="28"/>
          <w:szCs w:val="28"/>
          <w:lang w:val="uk-UA"/>
        </w:rPr>
        <w:t>УДК 004.67</w:t>
      </w:r>
    </w:p>
    <w:p w:rsidR="003D0CE8" w:rsidRPr="00AE1B82" w:rsidRDefault="003D0CE8" w:rsidP="00AE1B82">
      <w:pPr>
        <w:rPr>
          <w:b/>
          <w:sz w:val="28"/>
          <w:szCs w:val="28"/>
          <w:lang w:val="uk-UA"/>
        </w:rPr>
      </w:pPr>
      <w:r w:rsidRPr="00AE1B82">
        <w:rPr>
          <w:b/>
          <w:sz w:val="28"/>
          <w:szCs w:val="28"/>
          <w:lang w:val="uk-UA"/>
        </w:rPr>
        <w:t xml:space="preserve">Крючин Андрій Андрійович, </w:t>
      </w:r>
    </w:p>
    <w:p w:rsidR="003D0CE8" w:rsidRPr="00AE1B82" w:rsidRDefault="003D0CE8" w:rsidP="00AE1B82">
      <w:pPr>
        <w:rPr>
          <w:b/>
          <w:sz w:val="28"/>
          <w:szCs w:val="28"/>
          <w:lang w:val="uk-UA"/>
        </w:rPr>
      </w:pPr>
      <w:r w:rsidRPr="00AE1B82">
        <w:rPr>
          <w:b/>
          <w:sz w:val="28"/>
          <w:szCs w:val="28"/>
        </w:rPr>
        <w:t>Kryuchyn Andriy</w:t>
      </w:r>
    </w:p>
    <w:p w:rsidR="003D0CE8" w:rsidRPr="006146AB" w:rsidRDefault="003D0CE8" w:rsidP="00AE1B82">
      <w:pPr>
        <w:rPr>
          <w:sz w:val="28"/>
          <w:szCs w:val="28"/>
          <w:lang w:val="en-US"/>
        </w:rPr>
      </w:pPr>
      <w:r w:rsidRPr="006146AB">
        <w:rPr>
          <w:sz w:val="28"/>
          <w:szCs w:val="28"/>
          <w:lang w:val="uk-UA"/>
        </w:rPr>
        <w:t xml:space="preserve">заступник директора з наукової роботи </w:t>
      </w:r>
    </w:p>
    <w:p w:rsidR="003D0CE8" w:rsidRPr="006146AB" w:rsidRDefault="003D0CE8" w:rsidP="00AE1B82">
      <w:pPr>
        <w:rPr>
          <w:sz w:val="28"/>
          <w:szCs w:val="28"/>
          <w:lang w:val="uk-UA"/>
        </w:rPr>
      </w:pPr>
      <w:r w:rsidRPr="006146AB">
        <w:rPr>
          <w:sz w:val="28"/>
          <w:szCs w:val="28"/>
          <w:lang/>
        </w:rPr>
        <w:t>Deputy Director for Scientific Work</w:t>
      </w:r>
    </w:p>
    <w:p w:rsidR="003D0CE8" w:rsidRPr="006146AB" w:rsidRDefault="003D0CE8" w:rsidP="00AE1B82">
      <w:pPr>
        <w:rPr>
          <w:sz w:val="28"/>
          <w:szCs w:val="28"/>
          <w:lang w:val="uk-UA"/>
        </w:rPr>
      </w:pPr>
      <w:r w:rsidRPr="006146AB">
        <w:rPr>
          <w:sz w:val="28"/>
          <w:szCs w:val="28"/>
          <w:lang w:val="uk-UA"/>
        </w:rPr>
        <w:t>Інститут проблем реєстрації інформації НАН України</w:t>
      </w:r>
    </w:p>
    <w:p w:rsidR="003D0CE8" w:rsidRPr="006146AB" w:rsidRDefault="003D0CE8" w:rsidP="00AE1B82">
      <w:pPr>
        <w:rPr>
          <w:sz w:val="28"/>
          <w:szCs w:val="28"/>
          <w:lang w:val="uk-UA"/>
        </w:rPr>
      </w:pPr>
      <w:r w:rsidRPr="006146AB">
        <w:rPr>
          <w:sz w:val="28"/>
          <w:szCs w:val="28"/>
          <w:lang/>
        </w:rPr>
        <w:t xml:space="preserve">Institute for Information Recording of NAS of </w:t>
      </w:r>
      <w:smartTag w:uri="urn:schemas-microsoft-com:office:smarttags" w:element="place">
        <w:smartTag w:uri="urn:schemas-microsoft-com:office:smarttags" w:element="country-region">
          <w:r w:rsidRPr="006146AB">
            <w:rPr>
              <w:sz w:val="28"/>
              <w:szCs w:val="28"/>
              <w:lang/>
            </w:rPr>
            <w:t>Ukraine</w:t>
          </w:r>
        </w:smartTag>
      </w:smartTag>
    </w:p>
    <w:p w:rsidR="003D0CE8" w:rsidRPr="006146AB" w:rsidRDefault="003D0CE8" w:rsidP="00AE1B82">
      <w:pPr>
        <w:rPr>
          <w:sz w:val="28"/>
          <w:szCs w:val="28"/>
          <w:lang w:val="uk-UA"/>
        </w:rPr>
      </w:pPr>
      <w:r w:rsidRPr="006146AB">
        <w:rPr>
          <w:sz w:val="28"/>
          <w:szCs w:val="28"/>
          <w:lang w:val="uk-UA"/>
        </w:rPr>
        <w:t>член-кор. НАН України</w:t>
      </w:r>
    </w:p>
    <w:p w:rsidR="003D0CE8" w:rsidRPr="006146AB" w:rsidRDefault="003D0CE8" w:rsidP="00AE1B82">
      <w:pPr>
        <w:rPr>
          <w:b/>
          <w:sz w:val="28"/>
          <w:szCs w:val="28"/>
          <w:lang w:val="uk-UA"/>
        </w:rPr>
      </w:pPr>
      <w:r w:rsidRPr="006146AB">
        <w:rPr>
          <w:sz w:val="28"/>
          <w:szCs w:val="28"/>
          <w:lang/>
        </w:rPr>
        <w:t xml:space="preserve">Corresponding Member of NAS of </w:t>
      </w:r>
      <w:smartTag w:uri="urn:schemas-microsoft-com:office:smarttags" w:element="place">
        <w:smartTag w:uri="urn:schemas-microsoft-com:office:smarttags" w:element="country-region">
          <w:r w:rsidRPr="006146AB">
            <w:rPr>
              <w:sz w:val="28"/>
              <w:szCs w:val="28"/>
              <w:lang/>
            </w:rPr>
            <w:t>Ukraine</w:t>
          </w:r>
        </w:smartTag>
      </w:smartTag>
    </w:p>
    <w:p w:rsidR="003D0CE8" w:rsidRDefault="003D0CE8" w:rsidP="00AE1B82">
      <w:pPr>
        <w:rPr>
          <w:b/>
          <w:sz w:val="28"/>
          <w:szCs w:val="28"/>
          <w:lang w:val="uk-UA"/>
        </w:rPr>
      </w:pPr>
      <w:r w:rsidRPr="008257EE">
        <w:rPr>
          <w:b/>
          <w:sz w:val="28"/>
          <w:szCs w:val="28"/>
          <w:lang w:val="uk-UA"/>
        </w:rPr>
        <w:t>Ланде Д</w:t>
      </w:r>
      <w:r>
        <w:rPr>
          <w:b/>
          <w:sz w:val="28"/>
          <w:szCs w:val="28"/>
          <w:lang w:val="uk-UA"/>
        </w:rPr>
        <w:t xml:space="preserve">митро </w:t>
      </w:r>
      <w:r w:rsidRPr="008257EE">
        <w:rPr>
          <w:b/>
          <w:sz w:val="28"/>
          <w:szCs w:val="28"/>
          <w:lang w:val="uk-UA"/>
        </w:rPr>
        <w:t>В</w:t>
      </w:r>
      <w:r>
        <w:rPr>
          <w:b/>
          <w:sz w:val="28"/>
          <w:szCs w:val="28"/>
          <w:lang w:val="uk-UA"/>
        </w:rPr>
        <w:t>олодимирович</w:t>
      </w:r>
      <w:r w:rsidRPr="008257EE">
        <w:rPr>
          <w:b/>
          <w:sz w:val="28"/>
          <w:szCs w:val="28"/>
          <w:lang w:val="uk-UA"/>
        </w:rPr>
        <w:t>,</w:t>
      </w:r>
    </w:p>
    <w:p w:rsidR="003D0CE8" w:rsidRPr="00AE1B82" w:rsidRDefault="003D0CE8" w:rsidP="00AE1B82">
      <w:pPr>
        <w:rPr>
          <w:b/>
          <w:sz w:val="28"/>
          <w:szCs w:val="28"/>
          <w:lang w:val="uk-UA"/>
        </w:rPr>
      </w:pPr>
      <w:r w:rsidRPr="00AE1B82">
        <w:rPr>
          <w:b/>
          <w:sz w:val="28"/>
          <w:szCs w:val="28"/>
        </w:rPr>
        <w:t>Lande</w:t>
      </w:r>
      <w:r w:rsidRPr="00D95641">
        <w:rPr>
          <w:b/>
          <w:sz w:val="28"/>
          <w:szCs w:val="28"/>
          <w:lang w:val="uk-UA"/>
        </w:rPr>
        <w:t xml:space="preserve"> </w:t>
      </w:r>
      <w:r w:rsidRPr="00AE1B82">
        <w:rPr>
          <w:b/>
          <w:sz w:val="28"/>
          <w:szCs w:val="28"/>
        </w:rPr>
        <w:t>Dmytro</w:t>
      </w:r>
    </w:p>
    <w:p w:rsidR="003D0CE8" w:rsidRDefault="003D0CE8" w:rsidP="00D95641">
      <w:pPr>
        <w:rPr>
          <w:sz w:val="28"/>
          <w:szCs w:val="28"/>
          <w:lang w:val="uk-UA"/>
        </w:rPr>
      </w:pPr>
      <w:r>
        <w:rPr>
          <w:sz w:val="28"/>
          <w:szCs w:val="28"/>
          <w:lang w:val="uk-UA"/>
        </w:rPr>
        <w:t xml:space="preserve">зав.відділу, доктор технічних наук, </w:t>
      </w:r>
      <w:r w:rsidRPr="006E5840">
        <w:rPr>
          <w:sz w:val="28"/>
          <w:szCs w:val="28"/>
          <w:lang w:val="uk-UA"/>
        </w:rPr>
        <w:t>старший науковий співробітник</w:t>
      </w:r>
    </w:p>
    <w:p w:rsidR="003D0CE8" w:rsidRPr="00D95641" w:rsidRDefault="003D0CE8" w:rsidP="00AE1B82">
      <w:pPr>
        <w:rPr>
          <w:sz w:val="28"/>
          <w:szCs w:val="28"/>
          <w:lang w:val="en-US"/>
        </w:rPr>
      </w:pPr>
      <w:r w:rsidRPr="006E5840">
        <w:rPr>
          <w:sz w:val="28"/>
          <w:szCs w:val="28"/>
          <w:lang w:val="uk-UA"/>
        </w:rPr>
        <w:t>Head of department</w:t>
      </w:r>
      <w:r>
        <w:rPr>
          <w:sz w:val="28"/>
          <w:szCs w:val="28"/>
          <w:lang w:val="uk-UA"/>
        </w:rPr>
        <w:t>,</w:t>
      </w:r>
      <w:r>
        <w:rPr>
          <w:sz w:val="28"/>
          <w:szCs w:val="28"/>
          <w:lang w:val="en-US"/>
        </w:rPr>
        <w:t xml:space="preserve"> Doctor of Technical sciences, </w:t>
      </w:r>
      <w:r w:rsidRPr="006E5840">
        <w:rPr>
          <w:sz w:val="28"/>
          <w:szCs w:val="28"/>
          <w:lang w:val="uk-UA"/>
        </w:rPr>
        <w:t>senior researcher</w:t>
      </w:r>
    </w:p>
    <w:p w:rsidR="003D0CE8" w:rsidRDefault="003D0CE8" w:rsidP="00AE1B82">
      <w:pPr>
        <w:rPr>
          <w:sz w:val="28"/>
          <w:szCs w:val="28"/>
          <w:lang w:val="uk-UA"/>
        </w:rPr>
      </w:pPr>
      <w:r w:rsidRPr="006504D7">
        <w:rPr>
          <w:sz w:val="28"/>
          <w:szCs w:val="28"/>
          <w:lang w:val="uk-UA"/>
        </w:rPr>
        <w:t>Інститут проблем реєстрації інформації НАН України</w:t>
      </w:r>
    </w:p>
    <w:p w:rsidR="003D0CE8" w:rsidRPr="006146AB" w:rsidRDefault="003D0CE8" w:rsidP="006146AB">
      <w:pPr>
        <w:rPr>
          <w:sz w:val="28"/>
          <w:szCs w:val="28"/>
          <w:lang w:val="uk-UA"/>
        </w:rPr>
      </w:pPr>
      <w:r w:rsidRPr="006146AB">
        <w:rPr>
          <w:sz w:val="28"/>
          <w:szCs w:val="28"/>
          <w:lang/>
        </w:rPr>
        <w:t xml:space="preserve">Institute for Information Recording of NAS of </w:t>
      </w:r>
      <w:smartTag w:uri="urn:schemas-microsoft-com:office:smarttags" w:element="country-region">
        <w:smartTag w:uri="urn:schemas-microsoft-com:office:smarttags" w:element="place">
          <w:r w:rsidRPr="006146AB">
            <w:rPr>
              <w:sz w:val="28"/>
              <w:szCs w:val="28"/>
              <w:lang/>
            </w:rPr>
            <w:t>Ukraine</w:t>
          </w:r>
        </w:smartTag>
      </w:smartTag>
    </w:p>
    <w:p w:rsidR="003D0CE8" w:rsidRDefault="003D0CE8" w:rsidP="00AE1B82">
      <w:pPr>
        <w:rPr>
          <w:b/>
          <w:sz w:val="28"/>
          <w:szCs w:val="28"/>
          <w:lang w:val="uk-UA"/>
        </w:rPr>
      </w:pPr>
      <w:r w:rsidRPr="008257EE">
        <w:rPr>
          <w:b/>
          <w:sz w:val="28"/>
          <w:szCs w:val="28"/>
          <w:lang w:val="uk-UA"/>
        </w:rPr>
        <w:t>Балагура І</w:t>
      </w:r>
      <w:r>
        <w:rPr>
          <w:b/>
          <w:sz w:val="28"/>
          <w:szCs w:val="28"/>
          <w:lang w:val="uk-UA"/>
        </w:rPr>
        <w:t xml:space="preserve">рина </w:t>
      </w:r>
      <w:r w:rsidRPr="008257EE">
        <w:rPr>
          <w:b/>
          <w:sz w:val="28"/>
          <w:szCs w:val="28"/>
          <w:lang w:val="uk-UA"/>
        </w:rPr>
        <w:t>В</w:t>
      </w:r>
      <w:r>
        <w:rPr>
          <w:b/>
          <w:sz w:val="28"/>
          <w:szCs w:val="28"/>
          <w:lang w:val="uk-UA"/>
        </w:rPr>
        <w:t>алеріївна</w:t>
      </w:r>
      <w:r w:rsidRPr="008257EE">
        <w:rPr>
          <w:b/>
          <w:sz w:val="28"/>
          <w:szCs w:val="28"/>
          <w:lang w:val="uk-UA"/>
        </w:rPr>
        <w:t>,</w:t>
      </w:r>
    </w:p>
    <w:p w:rsidR="003D0CE8" w:rsidRDefault="003D0CE8" w:rsidP="00AE1B82">
      <w:pPr>
        <w:rPr>
          <w:b/>
          <w:sz w:val="28"/>
          <w:szCs w:val="28"/>
          <w:lang w:val="uk-UA"/>
        </w:rPr>
      </w:pPr>
      <w:r w:rsidRPr="006504D7">
        <w:rPr>
          <w:b/>
          <w:sz w:val="28"/>
          <w:szCs w:val="28"/>
          <w:lang w:val="uk-UA"/>
        </w:rPr>
        <w:t>Balagura Iryna</w:t>
      </w:r>
    </w:p>
    <w:p w:rsidR="003D0CE8" w:rsidRDefault="003D0CE8" w:rsidP="00D95641">
      <w:pPr>
        <w:rPr>
          <w:sz w:val="28"/>
          <w:szCs w:val="28"/>
          <w:lang w:val="en-US"/>
        </w:rPr>
      </w:pPr>
      <w:r w:rsidRPr="008257EE">
        <w:rPr>
          <w:sz w:val="28"/>
          <w:szCs w:val="28"/>
          <w:lang w:val="uk-UA"/>
        </w:rPr>
        <w:t>с</w:t>
      </w:r>
      <w:r>
        <w:rPr>
          <w:sz w:val="28"/>
          <w:szCs w:val="28"/>
          <w:lang w:val="uk-UA"/>
        </w:rPr>
        <w:t xml:space="preserve">тарший </w:t>
      </w:r>
      <w:r w:rsidRPr="008257EE">
        <w:rPr>
          <w:sz w:val="28"/>
          <w:szCs w:val="28"/>
          <w:lang w:val="uk-UA"/>
        </w:rPr>
        <w:t>н</w:t>
      </w:r>
      <w:r>
        <w:rPr>
          <w:sz w:val="28"/>
          <w:szCs w:val="28"/>
          <w:lang w:val="uk-UA"/>
        </w:rPr>
        <w:t>ауковий співробітник</w:t>
      </w:r>
      <w:r w:rsidRPr="00D95641">
        <w:rPr>
          <w:sz w:val="28"/>
          <w:szCs w:val="28"/>
        </w:rPr>
        <w:t xml:space="preserve">, </w:t>
      </w:r>
      <w:r w:rsidRPr="008257EE">
        <w:rPr>
          <w:sz w:val="28"/>
          <w:szCs w:val="28"/>
          <w:lang w:val="uk-UA"/>
        </w:rPr>
        <w:t xml:space="preserve"> к.т.н.</w:t>
      </w:r>
    </w:p>
    <w:p w:rsidR="003D0CE8" w:rsidRPr="00D95641" w:rsidRDefault="003D0CE8" w:rsidP="00D95641">
      <w:pPr>
        <w:rPr>
          <w:sz w:val="28"/>
          <w:szCs w:val="28"/>
          <w:lang w:val="en-US"/>
        </w:rPr>
      </w:pPr>
      <w:r>
        <w:rPr>
          <w:sz w:val="28"/>
          <w:szCs w:val="28"/>
          <w:lang w:val="en-US"/>
        </w:rPr>
        <w:t>S</w:t>
      </w:r>
      <w:r w:rsidRPr="006E5840">
        <w:rPr>
          <w:sz w:val="28"/>
          <w:szCs w:val="28"/>
          <w:lang w:val="uk-UA"/>
        </w:rPr>
        <w:t>enior researcher</w:t>
      </w:r>
      <w:r>
        <w:rPr>
          <w:sz w:val="28"/>
          <w:szCs w:val="28"/>
          <w:lang w:val="en-US"/>
        </w:rPr>
        <w:t>, PhD</w:t>
      </w:r>
    </w:p>
    <w:p w:rsidR="003D0CE8" w:rsidRDefault="003D0CE8" w:rsidP="00AE1B82">
      <w:pPr>
        <w:rPr>
          <w:sz w:val="28"/>
          <w:szCs w:val="28"/>
          <w:lang w:val="uk-UA"/>
        </w:rPr>
      </w:pPr>
      <w:r w:rsidRPr="006504D7">
        <w:rPr>
          <w:sz w:val="28"/>
          <w:szCs w:val="28"/>
          <w:lang w:val="uk-UA"/>
        </w:rPr>
        <w:t>Інститут проблем реєстрації інформації НАН України</w:t>
      </w:r>
    </w:p>
    <w:p w:rsidR="003D0CE8" w:rsidRPr="006146AB" w:rsidRDefault="003D0CE8" w:rsidP="006146AB">
      <w:pPr>
        <w:rPr>
          <w:sz w:val="28"/>
          <w:szCs w:val="28"/>
          <w:lang w:val="uk-UA"/>
        </w:rPr>
      </w:pPr>
      <w:r w:rsidRPr="006146AB">
        <w:rPr>
          <w:sz w:val="28"/>
          <w:szCs w:val="28"/>
          <w:lang/>
        </w:rPr>
        <w:t>Institute</w:t>
      </w:r>
      <w:r w:rsidRPr="00D95641">
        <w:rPr>
          <w:sz w:val="28"/>
          <w:szCs w:val="28"/>
          <w:lang w:val="uk-UA"/>
        </w:rPr>
        <w:t xml:space="preserve"> </w:t>
      </w:r>
      <w:r w:rsidRPr="006146AB">
        <w:rPr>
          <w:sz w:val="28"/>
          <w:szCs w:val="28"/>
          <w:lang/>
        </w:rPr>
        <w:t>for</w:t>
      </w:r>
      <w:r w:rsidRPr="00D95641">
        <w:rPr>
          <w:sz w:val="28"/>
          <w:szCs w:val="28"/>
          <w:lang w:val="uk-UA"/>
        </w:rPr>
        <w:t xml:space="preserve"> </w:t>
      </w:r>
      <w:r w:rsidRPr="006146AB">
        <w:rPr>
          <w:sz w:val="28"/>
          <w:szCs w:val="28"/>
          <w:lang/>
        </w:rPr>
        <w:t>Information</w:t>
      </w:r>
      <w:r w:rsidRPr="00D95641">
        <w:rPr>
          <w:sz w:val="28"/>
          <w:szCs w:val="28"/>
          <w:lang w:val="uk-UA"/>
        </w:rPr>
        <w:t xml:space="preserve"> </w:t>
      </w:r>
      <w:r w:rsidRPr="006146AB">
        <w:rPr>
          <w:sz w:val="28"/>
          <w:szCs w:val="28"/>
          <w:lang/>
        </w:rPr>
        <w:t>Recording</w:t>
      </w:r>
      <w:r w:rsidRPr="00D95641">
        <w:rPr>
          <w:sz w:val="28"/>
          <w:szCs w:val="28"/>
          <w:lang w:val="uk-UA"/>
        </w:rPr>
        <w:t xml:space="preserve"> </w:t>
      </w:r>
      <w:r w:rsidRPr="006146AB">
        <w:rPr>
          <w:sz w:val="28"/>
          <w:szCs w:val="28"/>
          <w:lang/>
        </w:rPr>
        <w:t>of</w:t>
      </w:r>
      <w:r w:rsidRPr="00D95641">
        <w:rPr>
          <w:sz w:val="28"/>
          <w:szCs w:val="28"/>
          <w:lang w:val="uk-UA"/>
        </w:rPr>
        <w:t xml:space="preserve"> </w:t>
      </w:r>
      <w:r w:rsidRPr="006146AB">
        <w:rPr>
          <w:sz w:val="28"/>
          <w:szCs w:val="28"/>
          <w:lang/>
        </w:rPr>
        <w:t>NAS</w:t>
      </w:r>
      <w:r w:rsidRPr="00D95641">
        <w:rPr>
          <w:sz w:val="28"/>
          <w:szCs w:val="28"/>
          <w:lang w:val="uk-UA"/>
        </w:rPr>
        <w:t xml:space="preserve"> </w:t>
      </w:r>
      <w:r w:rsidRPr="006146AB">
        <w:rPr>
          <w:sz w:val="28"/>
          <w:szCs w:val="28"/>
          <w:lang/>
        </w:rPr>
        <w:t>of</w:t>
      </w:r>
      <w:r w:rsidRPr="00D95641">
        <w:rPr>
          <w:sz w:val="28"/>
          <w:szCs w:val="28"/>
          <w:lang w:val="uk-UA"/>
        </w:rPr>
        <w:t xml:space="preserve"> </w:t>
      </w:r>
      <w:smartTag w:uri="urn:schemas-microsoft-com:office:smarttags" w:element="country-region">
        <w:smartTag w:uri="urn:schemas-microsoft-com:office:smarttags" w:element="place">
          <w:r w:rsidRPr="006146AB">
            <w:rPr>
              <w:sz w:val="28"/>
              <w:szCs w:val="28"/>
              <w:lang/>
            </w:rPr>
            <w:t>Ukraine</w:t>
          </w:r>
        </w:smartTag>
      </w:smartTag>
    </w:p>
    <w:p w:rsidR="003D0CE8" w:rsidRDefault="003D0CE8" w:rsidP="00AE1B82">
      <w:pPr>
        <w:rPr>
          <w:b/>
          <w:sz w:val="28"/>
          <w:szCs w:val="28"/>
          <w:lang w:val="uk-UA"/>
        </w:rPr>
      </w:pPr>
      <w:r w:rsidRPr="006F6F1C">
        <w:rPr>
          <w:b/>
          <w:sz w:val="28"/>
          <w:szCs w:val="28"/>
          <w:lang w:val="uk-UA"/>
        </w:rPr>
        <w:t>Овсієнко Л</w:t>
      </w:r>
      <w:r>
        <w:rPr>
          <w:b/>
          <w:sz w:val="28"/>
          <w:szCs w:val="28"/>
          <w:lang w:val="uk-UA"/>
        </w:rPr>
        <w:t xml:space="preserve">юдмила </w:t>
      </w:r>
      <w:r w:rsidRPr="006F6F1C">
        <w:rPr>
          <w:b/>
          <w:sz w:val="28"/>
          <w:szCs w:val="28"/>
          <w:lang w:val="uk-UA"/>
        </w:rPr>
        <w:t>М</w:t>
      </w:r>
      <w:r>
        <w:rPr>
          <w:b/>
          <w:sz w:val="28"/>
          <w:szCs w:val="28"/>
          <w:lang w:val="uk-UA"/>
        </w:rPr>
        <w:t>иколаївна</w:t>
      </w:r>
      <w:r w:rsidRPr="006F6F1C">
        <w:rPr>
          <w:b/>
          <w:sz w:val="28"/>
          <w:szCs w:val="28"/>
          <w:lang w:val="uk-UA"/>
        </w:rPr>
        <w:t xml:space="preserve">, </w:t>
      </w:r>
    </w:p>
    <w:p w:rsidR="003D0CE8" w:rsidRPr="00AE1B82" w:rsidRDefault="003D0CE8" w:rsidP="00AE1B82">
      <w:pPr>
        <w:rPr>
          <w:b/>
          <w:sz w:val="28"/>
          <w:szCs w:val="28"/>
          <w:lang w:val="uk-UA"/>
        </w:rPr>
      </w:pPr>
      <w:r w:rsidRPr="00AE1B82">
        <w:rPr>
          <w:b/>
          <w:sz w:val="28"/>
          <w:szCs w:val="28"/>
        </w:rPr>
        <w:t>Ovsiyenko</w:t>
      </w:r>
      <w:r w:rsidRPr="00D95641">
        <w:rPr>
          <w:b/>
          <w:sz w:val="28"/>
          <w:szCs w:val="28"/>
          <w:lang w:val="uk-UA"/>
        </w:rPr>
        <w:t xml:space="preserve"> </w:t>
      </w:r>
      <w:r w:rsidRPr="00AE1B82">
        <w:rPr>
          <w:b/>
          <w:sz w:val="28"/>
          <w:szCs w:val="28"/>
        </w:rPr>
        <w:t>Lyudmyla</w:t>
      </w:r>
    </w:p>
    <w:p w:rsidR="003D0CE8" w:rsidRDefault="003D0CE8" w:rsidP="00AE1B82">
      <w:pPr>
        <w:rPr>
          <w:sz w:val="28"/>
          <w:szCs w:val="28"/>
          <w:lang w:val="uk-UA"/>
        </w:rPr>
      </w:pPr>
      <w:r w:rsidRPr="006F6F1C">
        <w:rPr>
          <w:sz w:val="28"/>
          <w:szCs w:val="28"/>
          <w:lang w:val="uk-UA"/>
        </w:rPr>
        <w:t>пров</w:t>
      </w:r>
      <w:r>
        <w:rPr>
          <w:sz w:val="28"/>
          <w:szCs w:val="28"/>
          <w:lang w:val="uk-UA"/>
        </w:rPr>
        <w:t>ідний</w:t>
      </w:r>
      <w:r w:rsidRPr="006F6F1C">
        <w:rPr>
          <w:sz w:val="28"/>
          <w:szCs w:val="28"/>
          <w:lang w:val="uk-UA"/>
        </w:rPr>
        <w:t xml:space="preserve"> інж</w:t>
      </w:r>
      <w:r>
        <w:rPr>
          <w:sz w:val="28"/>
          <w:szCs w:val="28"/>
          <w:lang w:val="uk-UA"/>
        </w:rPr>
        <w:t>енер</w:t>
      </w:r>
      <w:r w:rsidRPr="006F6F1C">
        <w:rPr>
          <w:sz w:val="28"/>
          <w:szCs w:val="28"/>
          <w:lang w:val="uk-UA"/>
        </w:rPr>
        <w:t xml:space="preserve"> </w:t>
      </w:r>
    </w:p>
    <w:p w:rsidR="003D0CE8" w:rsidRPr="00D95641" w:rsidRDefault="003D0CE8" w:rsidP="00AE1B82">
      <w:pPr>
        <w:rPr>
          <w:sz w:val="28"/>
          <w:szCs w:val="28"/>
          <w:lang w:val="uk-UA"/>
        </w:rPr>
      </w:pPr>
      <w:r>
        <w:rPr>
          <w:rStyle w:val="alt-edited"/>
          <w:sz w:val="28"/>
          <w:szCs w:val="28"/>
          <w:lang w:val="en-US"/>
        </w:rPr>
        <w:t>L</w:t>
      </w:r>
      <w:r w:rsidRPr="00D95641">
        <w:rPr>
          <w:rStyle w:val="alt-edited"/>
          <w:sz w:val="28"/>
          <w:szCs w:val="28"/>
          <w:lang/>
        </w:rPr>
        <w:t>eading engineer</w:t>
      </w:r>
    </w:p>
    <w:p w:rsidR="003D0CE8" w:rsidRPr="006146AB" w:rsidRDefault="003D0CE8" w:rsidP="00D95641">
      <w:pPr>
        <w:rPr>
          <w:sz w:val="28"/>
          <w:szCs w:val="28"/>
          <w:lang w:val="uk-UA"/>
        </w:rPr>
      </w:pPr>
      <w:r w:rsidRPr="006146AB">
        <w:rPr>
          <w:sz w:val="28"/>
          <w:szCs w:val="28"/>
          <w:lang w:val="uk-UA"/>
        </w:rPr>
        <w:t>Інститут проблем реєстрації інформації НАН України</w:t>
      </w:r>
    </w:p>
    <w:p w:rsidR="003D0CE8" w:rsidRPr="006146AB" w:rsidRDefault="003D0CE8" w:rsidP="00D95641">
      <w:pPr>
        <w:rPr>
          <w:sz w:val="28"/>
          <w:szCs w:val="28"/>
          <w:lang w:val="uk-UA"/>
        </w:rPr>
      </w:pPr>
      <w:r w:rsidRPr="006146AB">
        <w:rPr>
          <w:sz w:val="28"/>
          <w:szCs w:val="28"/>
          <w:lang/>
        </w:rPr>
        <w:t xml:space="preserve">Institute for Information Recording of NAS of </w:t>
      </w:r>
      <w:smartTag w:uri="urn:schemas-microsoft-com:office:smarttags" w:element="place">
        <w:r w:rsidRPr="006146AB">
          <w:rPr>
            <w:sz w:val="28"/>
            <w:szCs w:val="28"/>
            <w:lang/>
          </w:rPr>
          <w:t>Ukraine</w:t>
        </w:r>
      </w:smartTag>
    </w:p>
    <w:p w:rsidR="003D0CE8" w:rsidRPr="006F6F1C" w:rsidRDefault="003D0CE8" w:rsidP="00AE1B82">
      <w:pPr>
        <w:rPr>
          <w:b/>
          <w:sz w:val="28"/>
          <w:szCs w:val="28"/>
          <w:lang w:val="uk-UA"/>
        </w:rPr>
      </w:pPr>
      <w:r w:rsidRPr="006F6F1C">
        <w:rPr>
          <w:b/>
          <w:sz w:val="28"/>
          <w:szCs w:val="28"/>
          <w:lang w:val="uk-UA"/>
        </w:rPr>
        <w:t>Добровська С</w:t>
      </w:r>
      <w:r>
        <w:rPr>
          <w:b/>
          <w:sz w:val="28"/>
          <w:szCs w:val="28"/>
          <w:lang w:val="uk-UA"/>
        </w:rPr>
        <w:t xml:space="preserve">вітлана </w:t>
      </w:r>
      <w:r w:rsidRPr="006F6F1C">
        <w:rPr>
          <w:b/>
          <w:sz w:val="28"/>
          <w:szCs w:val="28"/>
          <w:lang w:val="uk-UA"/>
        </w:rPr>
        <w:t>В</w:t>
      </w:r>
      <w:r>
        <w:rPr>
          <w:b/>
          <w:sz w:val="28"/>
          <w:szCs w:val="28"/>
          <w:lang w:val="uk-UA"/>
        </w:rPr>
        <w:t>алентинівна</w:t>
      </w:r>
    </w:p>
    <w:p w:rsidR="003D0CE8" w:rsidRPr="00AE1B82" w:rsidRDefault="003D0CE8" w:rsidP="00AE1B82">
      <w:pPr>
        <w:jc w:val="both"/>
        <w:rPr>
          <w:b/>
          <w:sz w:val="28"/>
          <w:szCs w:val="28"/>
          <w:lang w:val="uk-UA"/>
        </w:rPr>
      </w:pPr>
      <w:r w:rsidRPr="00AE1B82">
        <w:rPr>
          <w:b/>
          <w:sz w:val="28"/>
          <w:szCs w:val="28"/>
        </w:rPr>
        <w:t>Dobrovska</w:t>
      </w:r>
      <w:r w:rsidRPr="00AE1B82">
        <w:rPr>
          <w:b/>
          <w:sz w:val="28"/>
          <w:szCs w:val="28"/>
          <w:lang w:val="uk-UA"/>
        </w:rPr>
        <w:t xml:space="preserve"> </w:t>
      </w:r>
      <w:r w:rsidRPr="00AE1B82">
        <w:rPr>
          <w:b/>
          <w:sz w:val="28"/>
          <w:szCs w:val="28"/>
        </w:rPr>
        <w:t>Svitlana</w:t>
      </w:r>
    </w:p>
    <w:p w:rsidR="003D0CE8" w:rsidRPr="006146AB" w:rsidRDefault="003D0CE8" w:rsidP="00D95641">
      <w:pPr>
        <w:rPr>
          <w:sz w:val="28"/>
          <w:szCs w:val="28"/>
          <w:lang w:val="uk-UA"/>
        </w:rPr>
      </w:pPr>
      <w:r w:rsidRPr="006E5840">
        <w:rPr>
          <w:sz w:val="28"/>
          <w:szCs w:val="28"/>
          <w:lang w:val="uk-UA"/>
        </w:rPr>
        <w:t xml:space="preserve">молодший науковий співробітник,                                                                            </w:t>
      </w:r>
      <w:r w:rsidRPr="006E5840">
        <w:rPr>
          <w:iCs/>
          <w:sz w:val="28"/>
          <w:szCs w:val="28"/>
          <w:lang w:val="uk-UA"/>
        </w:rPr>
        <w:t>junior researcher,</w:t>
      </w:r>
      <w:r w:rsidRPr="006E5840">
        <w:rPr>
          <w:sz w:val="28"/>
          <w:szCs w:val="28"/>
          <w:lang w:val="uk-UA"/>
        </w:rPr>
        <w:t xml:space="preserve">                                                                                                </w:t>
      </w:r>
      <w:r w:rsidRPr="006146AB">
        <w:rPr>
          <w:sz w:val="28"/>
          <w:szCs w:val="28"/>
          <w:lang w:val="uk-UA"/>
        </w:rPr>
        <w:t>Інститут проблем реєстрації інформації НАН України</w:t>
      </w:r>
    </w:p>
    <w:p w:rsidR="003D0CE8" w:rsidRPr="006146AB" w:rsidRDefault="003D0CE8" w:rsidP="00D95641">
      <w:pPr>
        <w:rPr>
          <w:sz w:val="28"/>
          <w:szCs w:val="28"/>
          <w:lang w:val="uk-UA"/>
        </w:rPr>
      </w:pPr>
      <w:r w:rsidRPr="006146AB">
        <w:rPr>
          <w:sz w:val="28"/>
          <w:szCs w:val="28"/>
          <w:lang/>
        </w:rPr>
        <w:t xml:space="preserve">Institute for Information Recording of NAS of </w:t>
      </w:r>
      <w:smartTag w:uri="urn:schemas-microsoft-com:office:smarttags" w:element="place">
        <w:r w:rsidRPr="006146AB">
          <w:rPr>
            <w:sz w:val="28"/>
            <w:szCs w:val="28"/>
            <w:lang/>
          </w:rPr>
          <w:t>Ukraine</w:t>
        </w:r>
      </w:smartTag>
    </w:p>
    <w:p w:rsidR="003D0CE8" w:rsidRDefault="003D0CE8" w:rsidP="00D95641">
      <w:pPr>
        <w:spacing w:line="480" w:lineRule="auto"/>
        <w:jc w:val="both"/>
        <w:rPr>
          <w:sz w:val="28"/>
          <w:szCs w:val="28"/>
          <w:lang w:val="uk-UA"/>
        </w:rPr>
      </w:pPr>
    </w:p>
    <w:p w:rsidR="003D0CE8" w:rsidRPr="00D95641" w:rsidRDefault="003D0CE8" w:rsidP="00D95641">
      <w:pPr>
        <w:jc w:val="center"/>
        <w:rPr>
          <w:b/>
          <w:sz w:val="28"/>
          <w:szCs w:val="28"/>
          <w:lang w:val="uk-UA"/>
        </w:rPr>
      </w:pPr>
      <w:r w:rsidRPr="00D95641">
        <w:rPr>
          <w:b/>
          <w:sz w:val="28"/>
          <w:szCs w:val="28"/>
          <w:lang w:val="uk-UA"/>
        </w:rPr>
        <w:t>ВИКОРИСТАННЯ БАЗ ДАНИХ РЕФЕРАТИВНОЇ ІНФОРМАЦІЇ ДЛЯ ПРОВЕДЕННЯ НАУКОМЕТРИЧНИХ ДОСЛІДЖЕНЬ</w:t>
      </w:r>
    </w:p>
    <w:p w:rsidR="003D0CE8" w:rsidRPr="00D95641" w:rsidRDefault="003D0CE8" w:rsidP="00D95641">
      <w:pPr>
        <w:jc w:val="center"/>
        <w:rPr>
          <w:b/>
          <w:sz w:val="28"/>
          <w:szCs w:val="28"/>
          <w:lang w:val="uk-UA"/>
        </w:rPr>
      </w:pPr>
    </w:p>
    <w:p w:rsidR="003D0CE8" w:rsidRPr="00D95641" w:rsidRDefault="003D0CE8" w:rsidP="00D95641">
      <w:pPr>
        <w:jc w:val="center"/>
        <w:rPr>
          <w:b/>
          <w:sz w:val="28"/>
          <w:szCs w:val="28"/>
          <w:lang w:val="uk-UA"/>
        </w:rPr>
      </w:pPr>
      <w:r w:rsidRPr="00D95641">
        <w:rPr>
          <w:b/>
          <w:sz w:val="28"/>
          <w:szCs w:val="28"/>
          <w:lang w:val="uk-UA"/>
        </w:rPr>
        <w:t xml:space="preserve">USING DATA BASES OF ABSTRACTIN FORMATION FOR CONDUCTING </w:t>
      </w:r>
    </w:p>
    <w:p w:rsidR="003D0CE8" w:rsidRDefault="003D0CE8" w:rsidP="00D95641">
      <w:pPr>
        <w:jc w:val="center"/>
        <w:rPr>
          <w:b/>
          <w:sz w:val="32"/>
          <w:szCs w:val="32"/>
          <w:lang w:val="uk-UA"/>
        </w:rPr>
      </w:pPr>
      <w:r w:rsidRPr="00D95641">
        <w:rPr>
          <w:b/>
          <w:sz w:val="28"/>
          <w:szCs w:val="28"/>
          <w:lang w:val="uk-UA"/>
        </w:rPr>
        <w:t>SCIENTOMETRIC STUDIES</w:t>
      </w:r>
    </w:p>
    <w:p w:rsidR="003D0CE8" w:rsidRPr="00D95641" w:rsidRDefault="003D0CE8" w:rsidP="00D95641">
      <w:pPr>
        <w:spacing w:line="480" w:lineRule="auto"/>
        <w:jc w:val="center"/>
        <w:rPr>
          <w:b/>
          <w:sz w:val="28"/>
          <w:szCs w:val="28"/>
          <w:lang w:val="uk-UA"/>
        </w:rPr>
      </w:pPr>
    </w:p>
    <w:p w:rsidR="003D0CE8" w:rsidRPr="00931819" w:rsidRDefault="003D0CE8" w:rsidP="00D95641">
      <w:pPr>
        <w:pStyle w:val="Style6"/>
        <w:widowControl/>
        <w:jc w:val="both"/>
        <w:rPr>
          <w:sz w:val="28"/>
          <w:szCs w:val="28"/>
          <w:lang w:val="en-US"/>
        </w:rPr>
      </w:pPr>
      <w:r w:rsidRPr="00931819">
        <w:rPr>
          <w:rStyle w:val="FontStyle33"/>
          <w:b w:val="0"/>
          <w:sz w:val="28"/>
          <w:szCs w:val="28"/>
        </w:rPr>
        <w:t xml:space="preserve">Представлено результати аналізу можливостей використання </w:t>
      </w:r>
      <w:r w:rsidRPr="00931819">
        <w:rPr>
          <w:b/>
          <w:sz w:val="28"/>
          <w:szCs w:val="28"/>
          <w:lang w:val="uk-UA"/>
        </w:rPr>
        <w:t>бази</w:t>
      </w:r>
      <w:r w:rsidRPr="00931819">
        <w:rPr>
          <w:sz w:val="28"/>
          <w:szCs w:val="28"/>
          <w:lang w:val="uk-UA"/>
        </w:rPr>
        <w:t xml:space="preserve"> даних «Україніка наукова» для проведення наукометричних досліджень. Показано, що найбільш повну інформацію для визначення пріоритетних напрямків наукових досліджень можна одержати в результаті аналізу мереж термінів і співавторів. Показано, що реферативна база може використовуватися для визначення експертів-науковців, які характеризуються значним науковим внеском у певній області досліджень та активною співпрацею у наукових колективах. </w:t>
      </w:r>
    </w:p>
    <w:p w:rsidR="003D0CE8" w:rsidRDefault="003D0CE8" w:rsidP="00D95641">
      <w:pPr>
        <w:pStyle w:val="Style6"/>
        <w:widowControl/>
        <w:jc w:val="both"/>
        <w:rPr>
          <w:sz w:val="28"/>
          <w:szCs w:val="28"/>
          <w:lang w:val="en-US"/>
        </w:rPr>
      </w:pPr>
      <w:r w:rsidRPr="00931819">
        <w:rPr>
          <w:sz w:val="28"/>
          <w:szCs w:val="28"/>
          <w:lang w:val="uk-UA"/>
        </w:rPr>
        <w:t xml:space="preserve">The results of the analysis of  using  possibilities the "Ukrainka naukova" database for conducting scientific researchers are presented. It is shown that the most complete information for determining the priority directions of scientific research can be obtained as a result of the analysis of co-authors and term networks. It is shown that the abstract database can be used for expert identification who are characterized by significant scientific contributions in a certain area of </w:t>
      </w:r>
      <w:r w:rsidRPr="00931819">
        <w:rPr>
          <w:rFonts w:eastAsia="Arial Unicode MS" w:hAnsi="Arial Unicode MS" w:hint="eastAsia"/>
          <w:sz w:val="28"/>
          <w:szCs w:val="28"/>
          <w:lang w:val="uk-UA"/>
        </w:rPr>
        <w:t>​​</w:t>
      </w:r>
      <w:r w:rsidRPr="00931819">
        <w:rPr>
          <w:sz w:val="28"/>
          <w:szCs w:val="28"/>
          <w:lang w:val="uk-UA"/>
        </w:rPr>
        <w:t>research and active collaboration in research teams.  </w:t>
      </w:r>
    </w:p>
    <w:p w:rsidR="003D0CE8" w:rsidRPr="00931819" w:rsidRDefault="003D0CE8" w:rsidP="00931819">
      <w:pPr>
        <w:pStyle w:val="Style6"/>
        <w:widowControl/>
        <w:spacing w:line="360" w:lineRule="auto"/>
        <w:jc w:val="both"/>
        <w:rPr>
          <w:sz w:val="28"/>
          <w:szCs w:val="28"/>
          <w:lang w:val="en-US"/>
        </w:rPr>
      </w:pPr>
    </w:p>
    <w:p w:rsidR="003D0CE8" w:rsidRPr="00931819" w:rsidRDefault="003D0CE8" w:rsidP="00931819">
      <w:pPr>
        <w:jc w:val="both"/>
        <w:rPr>
          <w:sz w:val="28"/>
          <w:szCs w:val="28"/>
          <w:lang w:val="uk-UA"/>
        </w:rPr>
      </w:pPr>
      <w:r w:rsidRPr="00931819">
        <w:rPr>
          <w:rStyle w:val="FontStyle33"/>
          <w:b w:val="0"/>
          <w:i/>
          <w:sz w:val="28"/>
          <w:szCs w:val="28"/>
          <w:lang w:val="uk-UA"/>
        </w:rPr>
        <w:t>Ключові слова:</w:t>
      </w:r>
      <w:r w:rsidRPr="00931819">
        <w:rPr>
          <w:rStyle w:val="FontStyle33"/>
          <w:sz w:val="28"/>
          <w:szCs w:val="28"/>
          <w:lang w:val="uk-UA"/>
        </w:rPr>
        <w:t xml:space="preserve"> </w:t>
      </w:r>
      <w:r w:rsidRPr="00BF1A94">
        <w:rPr>
          <w:sz w:val="28"/>
          <w:szCs w:val="28"/>
          <w:lang w:val="uk-UA"/>
        </w:rPr>
        <w:t>реферативна інформація, наукометричні дослідження, публікаційна активність, мережі співавторів, мережі термінів.</w:t>
      </w:r>
    </w:p>
    <w:p w:rsidR="003D0CE8" w:rsidRPr="00343E49" w:rsidRDefault="003D0CE8" w:rsidP="00931819">
      <w:pPr>
        <w:pStyle w:val="Style6"/>
        <w:widowControl/>
        <w:jc w:val="both"/>
        <w:rPr>
          <w:sz w:val="28"/>
          <w:szCs w:val="28"/>
          <w:lang w:val="uk-UA"/>
        </w:rPr>
      </w:pPr>
      <w:r w:rsidRPr="00931819">
        <w:rPr>
          <w:i/>
          <w:sz w:val="28"/>
          <w:szCs w:val="28"/>
          <w:lang w:val="uk-UA"/>
        </w:rPr>
        <w:t>Keywords:</w:t>
      </w:r>
      <w:r w:rsidRPr="00343E49">
        <w:rPr>
          <w:sz w:val="28"/>
          <w:szCs w:val="28"/>
          <w:lang w:val="uk-UA"/>
        </w:rPr>
        <w:t xml:space="preserve"> abstract database, scientometric research, publication activity, co-authors network, terms network.</w:t>
      </w:r>
    </w:p>
    <w:p w:rsidR="003D0CE8" w:rsidRDefault="003D0CE8" w:rsidP="00931819">
      <w:pPr>
        <w:shd w:val="clear" w:color="auto" w:fill="FFFFFF"/>
        <w:tabs>
          <w:tab w:val="left" w:pos="-187"/>
        </w:tabs>
        <w:spacing w:line="480" w:lineRule="auto"/>
        <w:ind w:firstLine="561"/>
        <w:jc w:val="both"/>
        <w:rPr>
          <w:rStyle w:val="FontStyle33"/>
          <w:b w:val="0"/>
          <w:sz w:val="28"/>
          <w:szCs w:val="28"/>
          <w:lang w:val="en-US" w:eastAsia="uk-UA"/>
        </w:rPr>
      </w:pPr>
    </w:p>
    <w:p w:rsidR="003D0CE8" w:rsidRDefault="003D0CE8" w:rsidP="00931819">
      <w:pPr>
        <w:shd w:val="clear" w:color="auto" w:fill="FFFFFF"/>
        <w:tabs>
          <w:tab w:val="left" w:pos="-187"/>
        </w:tabs>
        <w:spacing w:line="360" w:lineRule="auto"/>
        <w:ind w:firstLine="567"/>
        <w:jc w:val="both"/>
        <w:rPr>
          <w:color w:val="000000"/>
          <w:sz w:val="28"/>
          <w:szCs w:val="28"/>
          <w:lang w:val="uk-UA" w:eastAsia="uk-UA"/>
        </w:rPr>
      </w:pPr>
      <w:r w:rsidRPr="00A95DCB">
        <w:rPr>
          <w:rStyle w:val="FontStyle33"/>
          <w:b w:val="0"/>
          <w:sz w:val="28"/>
          <w:szCs w:val="28"/>
          <w:lang w:val="uk-UA" w:eastAsia="uk-UA"/>
        </w:rPr>
        <w:t xml:space="preserve">В останні роки </w:t>
      </w:r>
      <w:r w:rsidRPr="00A95DCB">
        <w:rPr>
          <w:sz w:val="28"/>
          <w:szCs w:val="28"/>
          <w:lang w:val="uk-UA"/>
        </w:rPr>
        <w:t>наукометр</w:t>
      </w:r>
      <w:r w:rsidRPr="00A95DCB">
        <w:rPr>
          <w:rStyle w:val="FontStyle33"/>
          <w:b w:val="0"/>
          <w:sz w:val="28"/>
          <w:szCs w:val="28"/>
          <w:lang w:val="uk-UA" w:eastAsia="uk-UA"/>
        </w:rPr>
        <w:t>ія  виконує важливу роль у вимірюванні та оцінці результатів наукових досліджень.</w:t>
      </w:r>
      <w:r>
        <w:rPr>
          <w:rStyle w:val="FontStyle33"/>
          <w:b w:val="0"/>
          <w:sz w:val="28"/>
          <w:szCs w:val="28"/>
          <w:lang w:val="uk-UA" w:eastAsia="uk-UA"/>
        </w:rPr>
        <w:t xml:space="preserve"> </w:t>
      </w:r>
      <w:r w:rsidRPr="00A95DCB">
        <w:rPr>
          <w:color w:val="000000"/>
          <w:sz w:val="28"/>
          <w:szCs w:val="28"/>
          <w:lang w:val="uk-UA" w:eastAsia="uk-UA"/>
        </w:rPr>
        <w:t xml:space="preserve">Одним із завдань </w:t>
      </w:r>
      <w:r w:rsidRPr="00A95DCB">
        <w:rPr>
          <w:sz w:val="28"/>
          <w:szCs w:val="28"/>
          <w:lang w:val="uk-UA"/>
        </w:rPr>
        <w:t>наукометр</w:t>
      </w:r>
      <w:r w:rsidRPr="00A95DCB">
        <w:rPr>
          <w:rStyle w:val="FontStyle33"/>
          <w:b w:val="0"/>
          <w:sz w:val="28"/>
          <w:szCs w:val="28"/>
          <w:lang w:val="uk-UA" w:eastAsia="uk-UA"/>
        </w:rPr>
        <w:t>і</w:t>
      </w:r>
      <w:r>
        <w:rPr>
          <w:rStyle w:val="FontStyle33"/>
          <w:b w:val="0"/>
          <w:sz w:val="28"/>
          <w:szCs w:val="28"/>
          <w:lang w:val="uk-UA" w:eastAsia="uk-UA"/>
        </w:rPr>
        <w:t>ї</w:t>
      </w:r>
      <w:r w:rsidRPr="00A95DCB">
        <w:rPr>
          <w:color w:val="000000"/>
          <w:sz w:val="28"/>
          <w:szCs w:val="28"/>
          <w:lang w:val="uk-UA" w:eastAsia="uk-UA"/>
        </w:rPr>
        <w:t xml:space="preserve"> є пошук оптимальної структури наукових установ та найбільш ефективних методів організації </w:t>
      </w:r>
      <w:r w:rsidRPr="00A95DCB">
        <w:rPr>
          <w:color w:val="000000"/>
          <w:sz w:val="28"/>
          <w:szCs w:val="28"/>
          <w:lang w:val="uk-UA"/>
        </w:rPr>
        <w:t>нау</w:t>
      </w:r>
      <w:r w:rsidRPr="00A95DCB">
        <w:rPr>
          <w:color w:val="000000"/>
          <w:sz w:val="28"/>
          <w:szCs w:val="28"/>
          <w:lang w:val="uk-UA"/>
        </w:rPr>
        <w:softHyphen/>
        <w:t>ки</w:t>
      </w:r>
      <w:r w:rsidRPr="00A95DCB">
        <w:rPr>
          <w:color w:val="000000"/>
          <w:sz w:val="28"/>
          <w:szCs w:val="28"/>
          <w:lang w:val="uk-UA" w:eastAsia="uk-UA"/>
        </w:rPr>
        <w:t xml:space="preserve"> як об’єкта управління, а також визначення швидкості розвитку наукових напрямів, індиві</w:t>
      </w:r>
      <w:r w:rsidRPr="00A95DCB">
        <w:rPr>
          <w:color w:val="000000"/>
          <w:sz w:val="28"/>
          <w:szCs w:val="28"/>
          <w:lang w:val="uk-UA" w:eastAsia="uk-UA"/>
        </w:rPr>
        <w:softHyphen/>
        <w:t>дуальної та колективної продуктивності праці вчених</w:t>
      </w:r>
      <w:r w:rsidRPr="00896221">
        <w:rPr>
          <w:color w:val="000000"/>
          <w:sz w:val="28"/>
          <w:szCs w:val="28"/>
          <w:lang w:val="uk-UA" w:eastAsia="uk-UA"/>
        </w:rPr>
        <w:t xml:space="preserve"> [1-3]</w:t>
      </w:r>
      <w:r w:rsidRPr="00A95DCB">
        <w:rPr>
          <w:color w:val="000000"/>
          <w:sz w:val="28"/>
          <w:szCs w:val="28"/>
          <w:lang w:val="uk-UA" w:eastAsia="uk-UA"/>
        </w:rPr>
        <w:t>.</w:t>
      </w:r>
    </w:p>
    <w:p w:rsidR="003D0CE8" w:rsidRPr="00A95DCB" w:rsidRDefault="003D0CE8" w:rsidP="00931819">
      <w:pPr>
        <w:shd w:val="clear" w:color="auto" w:fill="FFFFFF"/>
        <w:tabs>
          <w:tab w:val="left" w:pos="-187"/>
        </w:tabs>
        <w:spacing w:line="360" w:lineRule="auto"/>
        <w:ind w:firstLine="567"/>
        <w:jc w:val="both"/>
        <w:rPr>
          <w:sz w:val="28"/>
          <w:szCs w:val="28"/>
          <w:lang w:val="uk-UA"/>
        </w:rPr>
      </w:pPr>
      <w:r w:rsidRPr="00762495">
        <w:rPr>
          <w:sz w:val="28"/>
          <w:szCs w:val="28"/>
          <w:lang w:val="uk-UA"/>
        </w:rPr>
        <w:t>Реферативна база даних «Україніка наукова» містить значну кількість української наукової інформації, що є якісною основою для проведення наукометричних досліджень.</w:t>
      </w:r>
      <w:r>
        <w:rPr>
          <w:sz w:val="28"/>
          <w:szCs w:val="28"/>
          <w:lang w:val="uk-UA"/>
        </w:rPr>
        <w:t xml:space="preserve"> </w:t>
      </w:r>
      <w:r w:rsidRPr="00762495">
        <w:rPr>
          <w:sz w:val="28"/>
          <w:szCs w:val="28"/>
          <w:lang w:val="uk-UA"/>
        </w:rPr>
        <w:t>Величезний обсяг інформації, накопичений в реферативній базі даних «Україніка наукова»</w:t>
      </w:r>
      <w:r>
        <w:rPr>
          <w:sz w:val="28"/>
          <w:szCs w:val="28"/>
          <w:lang w:val="uk-UA"/>
        </w:rPr>
        <w:t>,</w:t>
      </w:r>
      <w:r w:rsidRPr="00762495">
        <w:rPr>
          <w:sz w:val="28"/>
          <w:szCs w:val="28"/>
          <w:lang w:val="uk-UA"/>
        </w:rPr>
        <w:t xml:space="preserve"> створює об</w:t>
      </w:r>
      <w:r w:rsidRPr="00C22022">
        <w:rPr>
          <w:sz w:val="28"/>
          <w:szCs w:val="28"/>
          <w:lang w:val="uk-UA"/>
        </w:rPr>
        <w:t>’</w:t>
      </w:r>
      <w:r w:rsidRPr="00762495">
        <w:rPr>
          <w:sz w:val="28"/>
          <w:szCs w:val="28"/>
          <w:lang w:val="uk-UA"/>
        </w:rPr>
        <w:t>єктивні умови для ефективного проведення аналітичної діяльності. Аналіз реферативної бази даних, а саме  динаміки змін інформаційних ресурсів дозволяє виявляти наукові тенденції розвитку окремих галузей на різних етапах і впевнено робити висновки про тенденції розвитку наукових напрямів та про стан конкретних науково-технічних галузей, пропонувати конкретні</w:t>
      </w:r>
      <w:r>
        <w:rPr>
          <w:sz w:val="28"/>
          <w:szCs w:val="28"/>
          <w:lang w:val="uk-UA"/>
        </w:rPr>
        <w:t xml:space="preserve"> рекомендації. На основі</w:t>
      </w:r>
      <w:r w:rsidRPr="00762495">
        <w:rPr>
          <w:sz w:val="28"/>
          <w:szCs w:val="28"/>
          <w:lang w:val="uk-UA"/>
        </w:rPr>
        <w:t xml:space="preserve"> аналізу великої кількості рефератів наукових публікацій можливо виявляти конкретні актуальні напрями розвитку техніки, технологій, визначати тенденції розвитку наукових досліджень, які можуть мати найбільший вплив на інноваційний розвиток України. З використанням бази даних «Україніка наукова» мож</w:t>
      </w:r>
      <w:r>
        <w:rPr>
          <w:sz w:val="28"/>
          <w:szCs w:val="28"/>
          <w:lang w:val="uk-UA"/>
        </w:rPr>
        <w:t>е</w:t>
      </w:r>
      <w:r w:rsidRPr="00762495">
        <w:rPr>
          <w:sz w:val="28"/>
          <w:szCs w:val="28"/>
          <w:lang w:val="uk-UA"/>
        </w:rPr>
        <w:t xml:space="preserve"> виконуватися аналіз визначення  пріоритетних напрямків досліджень в різних галузях наукової та господарської діяльності</w:t>
      </w:r>
      <w:r>
        <w:rPr>
          <w:sz w:val="28"/>
          <w:szCs w:val="28"/>
          <w:lang w:val="uk-UA"/>
        </w:rPr>
        <w:t xml:space="preserve"> </w:t>
      </w:r>
      <w:r w:rsidRPr="00762495">
        <w:rPr>
          <w:sz w:val="28"/>
          <w:szCs w:val="28"/>
        </w:rPr>
        <w:t>[4]</w:t>
      </w:r>
      <w:r w:rsidRPr="00762495">
        <w:rPr>
          <w:sz w:val="28"/>
          <w:szCs w:val="28"/>
          <w:lang w:val="uk-UA"/>
        </w:rPr>
        <w:t xml:space="preserve">.  Один з найбільш ефективних варіантів наукометричного аналізу  полягає у  проведенні  дослідження публікаційної активності </w:t>
      </w:r>
      <w:r>
        <w:rPr>
          <w:rStyle w:val="FontStyle33"/>
          <w:b w:val="0"/>
          <w:sz w:val="28"/>
          <w:szCs w:val="28"/>
          <w:lang w:val="uk-UA" w:eastAsia="uk-UA"/>
        </w:rPr>
        <w:t>на основі</w:t>
      </w:r>
      <w:r w:rsidRPr="00762495">
        <w:rPr>
          <w:rStyle w:val="FontStyle33"/>
          <w:b w:val="0"/>
          <w:sz w:val="28"/>
          <w:szCs w:val="28"/>
          <w:lang w:val="uk-UA" w:eastAsia="uk-UA"/>
        </w:rPr>
        <w:t xml:space="preserve"> </w:t>
      </w:r>
      <w:r>
        <w:rPr>
          <w:sz w:val="28"/>
          <w:szCs w:val="28"/>
          <w:lang w:val="uk-UA"/>
        </w:rPr>
        <w:t>баз даних</w:t>
      </w:r>
      <w:r w:rsidRPr="00762495">
        <w:rPr>
          <w:sz w:val="28"/>
          <w:szCs w:val="28"/>
          <w:lang w:val="uk-UA"/>
        </w:rPr>
        <w:t xml:space="preserve"> реферативної інформації у визначених предметних </w:t>
      </w:r>
      <w:r>
        <w:rPr>
          <w:sz w:val="28"/>
          <w:szCs w:val="28"/>
          <w:lang w:val="uk-UA"/>
        </w:rPr>
        <w:t>галуз</w:t>
      </w:r>
      <w:r w:rsidRPr="00762495">
        <w:rPr>
          <w:sz w:val="28"/>
          <w:szCs w:val="28"/>
          <w:lang w:val="uk-UA"/>
        </w:rPr>
        <w:t>ях з метою виявлення тенденцій їх  розвитку.</w:t>
      </w:r>
      <w:r>
        <w:rPr>
          <w:sz w:val="28"/>
          <w:szCs w:val="28"/>
          <w:lang w:val="uk-UA"/>
        </w:rPr>
        <w:t xml:space="preserve"> </w:t>
      </w:r>
      <w:r w:rsidRPr="00762495">
        <w:rPr>
          <w:color w:val="000000"/>
          <w:sz w:val="28"/>
          <w:szCs w:val="28"/>
          <w:shd w:val="clear" w:color="auto" w:fill="FFFFFF"/>
          <w:lang w:val="uk-UA"/>
        </w:rPr>
        <w:t>Наукометричний індикатор «кількості наукових публікацій» розроблений більше, ніж будь-який з відомих індикаторів</w:t>
      </w:r>
      <w:r>
        <w:rPr>
          <w:color w:val="000000"/>
          <w:sz w:val="28"/>
          <w:szCs w:val="28"/>
          <w:shd w:val="clear" w:color="auto" w:fill="FFFFFF"/>
          <w:lang w:val="uk-UA"/>
        </w:rPr>
        <w:t xml:space="preserve">. </w:t>
      </w:r>
      <w:r w:rsidRPr="00C22022">
        <w:rPr>
          <w:sz w:val="28"/>
          <w:szCs w:val="28"/>
          <w:lang w:val="uk-UA"/>
        </w:rPr>
        <w:t>Основний продукт, вироблений</w:t>
      </w:r>
      <w:r>
        <w:rPr>
          <w:sz w:val="28"/>
          <w:szCs w:val="28"/>
          <w:lang w:val="uk-UA"/>
        </w:rPr>
        <w:t xml:space="preserve"> </w:t>
      </w:r>
      <w:r w:rsidRPr="00C22022">
        <w:rPr>
          <w:sz w:val="28"/>
          <w:szCs w:val="28"/>
          <w:lang w:val="uk-UA"/>
        </w:rPr>
        <w:t>вченим, є публікація</w:t>
      </w:r>
      <w:r>
        <w:rPr>
          <w:sz w:val="28"/>
          <w:szCs w:val="28"/>
          <w:lang w:val="uk-UA"/>
        </w:rPr>
        <w:t>.</w:t>
      </w:r>
      <w:r w:rsidRPr="00C22022">
        <w:rPr>
          <w:sz w:val="28"/>
          <w:szCs w:val="28"/>
          <w:lang w:val="uk-UA"/>
        </w:rPr>
        <w:t xml:space="preserve"> </w:t>
      </w:r>
      <w:r>
        <w:rPr>
          <w:sz w:val="28"/>
          <w:szCs w:val="28"/>
          <w:lang w:val="uk-UA"/>
        </w:rPr>
        <w:t>А</w:t>
      </w:r>
      <w:r w:rsidRPr="00C22022">
        <w:rPr>
          <w:sz w:val="28"/>
          <w:szCs w:val="28"/>
          <w:lang w:val="uk-UA"/>
        </w:rPr>
        <w:t>наліз</w:t>
      </w:r>
      <w:r>
        <w:rPr>
          <w:sz w:val="28"/>
          <w:szCs w:val="28"/>
          <w:lang w:val="uk-UA"/>
        </w:rPr>
        <w:t xml:space="preserve"> </w:t>
      </w:r>
      <w:r w:rsidRPr="00C22022">
        <w:rPr>
          <w:sz w:val="28"/>
          <w:szCs w:val="28"/>
          <w:lang w:val="uk-UA"/>
        </w:rPr>
        <w:t>розгорнутого в часі потоку публікацій є основним фактором, що</w:t>
      </w:r>
      <w:r>
        <w:rPr>
          <w:sz w:val="28"/>
          <w:szCs w:val="28"/>
          <w:lang w:val="uk-UA"/>
        </w:rPr>
        <w:t xml:space="preserve"> </w:t>
      </w:r>
      <w:r w:rsidRPr="00C22022">
        <w:rPr>
          <w:sz w:val="28"/>
          <w:szCs w:val="28"/>
          <w:lang w:val="uk-UA"/>
        </w:rPr>
        <w:t>характеризує</w:t>
      </w:r>
      <w:r>
        <w:rPr>
          <w:sz w:val="28"/>
          <w:szCs w:val="28"/>
          <w:lang w:val="uk-UA"/>
        </w:rPr>
        <w:t xml:space="preserve"> </w:t>
      </w:r>
      <w:r w:rsidRPr="00C22022">
        <w:rPr>
          <w:sz w:val="28"/>
          <w:szCs w:val="28"/>
          <w:lang w:val="uk-UA"/>
        </w:rPr>
        <w:t>динаміку</w:t>
      </w:r>
      <w:r>
        <w:rPr>
          <w:sz w:val="28"/>
          <w:szCs w:val="28"/>
          <w:lang w:val="uk-UA"/>
        </w:rPr>
        <w:t xml:space="preserve"> </w:t>
      </w:r>
      <w:r w:rsidRPr="00C22022">
        <w:rPr>
          <w:sz w:val="28"/>
          <w:szCs w:val="28"/>
          <w:lang w:val="uk-UA"/>
        </w:rPr>
        <w:t>розвитку</w:t>
      </w:r>
      <w:r>
        <w:rPr>
          <w:sz w:val="28"/>
          <w:szCs w:val="28"/>
          <w:lang w:val="uk-UA"/>
        </w:rPr>
        <w:t xml:space="preserve"> </w:t>
      </w:r>
      <w:r w:rsidRPr="00C22022">
        <w:rPr>
          <w:sz w:val="28"/>
          <w:szCs w:val="28"/>
          <w:lang w:val="uk-UA"/>
        </w:rPr>
        <w:t>наукового</w:t>
      </w:r>
      <w:r>
        <w:rPr>
          <w:sz w:val="28"/>
          <w:szCs w:val="28"/>
          <w:lang w:val="uk-UA"/>
        </w:rPr>
        <w:t xml:space="preserve"> </w:t>
      </w:r>
      <w:r w:rsidRPr="00C22022">
        <w:rPr>
          <w:sz w:val="28"/>
          <w:szCs w:val="28"/>
          <w:lang w:val="uk-UA"/>
        </w:rPr>
        <w:t>напряму.</w:t>
      </w:r>
      <w:r>
        <w:rPr>
          <w:sz w:val="28"/>
          <w:szCs w:val="28"/>
          <w:lang w:val="uk-UA"/>
        </w:rPr>
        <w:t xml:space="preserve"> </w:t>
      </w:r>
      <w:r w:rsidRPr="00C22022">
        <w:rPr>
          <w:sz w:val="28"/>
          <w:szCs w:val="28"/>
          <w:lang w:val="uk-UA"/>
        </w:rPr>
        <w:t>Швидкість</w:t>
      </w:r>
      <w:r>
        <w:rPr>
          <w:sz w:val="28"/>
          <w:szCs w:val="28"/>
          <w:lang w:val="uk-UA"/>
        </w:rPr>
        <w:t xml:space="preserve"> </w:t>
      </w:r>
      <w:r w:rsidRPr="00C22022">
        <w:rPr>
          <w:sz w:val="28"/>
          <w:szCs w:val="28"/>
          <w:lang w:val="uk-UA"/>
        </w:rPr>
        <w:t>зростання числа публікацій</w:t>
      </w:r>
      <w:r>
        <w:rPr>
          <w:sz w:val="28"/>
          <w:szCs w:val="28"/>
          <w:lang w:val="uk-UA"/>
        </w:rPr>
        <w:t xml:space="preserve"> </w:t>
      </w:r>
      <w:r w:rsidRPr="00C22022">
        <w:rPr>
          <w:sz w:val="28"/>
          <w:szCs w:val="28"/>
          <w:lang w:val="uk-UA"/>
        </w:rPr>
        <w:t>пов'язують з актуальністю</w:t>
      </w:r>
      <w:r>
        <w:rPr>
          <w:sz w:val="28"/>
          <w:szCs w:val="28"/>
          <w:lang w:val="uk-UA"/>
        </w:rPr>
        <w:t xml:space="preserve"> </w:t>
      </w:r>
      <w:r w:rsidRPr="00C22022">
        <w:rPr>
          <w:sz w:val="28"/>
          <w:szCs w:val="28"/>
          <w:lang w:val="uk-UA"/>
        </w:rPr>
        <w:t>даного</w:t>
      </w:r>
      <w:r>
        <w:rPr>
          <w:sz w:val="28"/>
          <w:szCs w:val="28"/>
          <w:lang w:val="uk-UA"/>
        </w:rPr>
        <w:t xml:space="preserve"> </w:t>
      </w:r>
      <w:r w:rsidRPr="00C22022">
        <w:rPr>
          <w:sz w:val="28"/>
          <w:szCs w:val="28"/>
          <w:lang w:val="uk-UA"/>
        </w:rPr>
        <w:t>наукового</w:t>
      </w:r>
      <w:r>
        <w:rPr>
          <w:sz w:val="28"/>
          <w:szCs w:val="28"/>
          <w:lang w:val="uk-UA"/>
        </w:rPr>
        <w:t xml:space="preserve"> </w:t>
      </w:r>
      <w:r w:rsidRPr="00C22022">
        <w:rPr>
          <w:sz w:val="28"/>
          <w:szCs w:val="28"/>
          <w:lang w:val="uk-UA"/>
        </w:rPr>
        <w:t>напряму</w:t>
      </w:r>
      <w:r>
        <w:rPr>
          <w:sz w:val="28"/>
          <w:szCs w:val="28"/>
          <w:lang w:val="uk-UA"/>
        </w:rPr>
        <w:t xml:space="preserve"> </w:t>
      </w:r>
      <w:r w:rsidRPr="00C22022">
        <w:rPr>
          <w:sz w:val="28"/>
          <w:szCs w:val="28"/>
          <w:lang w:val="uk-UA"/>
        </w:rPr>
        <w:t>або з його</w:t>
      </w:r>
      <w:r>
        <w:rPr>
          <w:sz w:val="28"/>
          <w:szCs w:val="28"/>
          <w:lang w:val="uk-UA"/>
        </w:rPr>
        <w:t xml:space="preserve"> </w:t>
      </w:r>
      <w:r w:rsidRPr="00C22022">
        <w:rPr>
          <w:sz w:val="28"/>
          <w:szCs w:val="28"/>
          <w:lang w:val="uk-UA"/>
        </w:rPr>
        <w:t>перспективністю</w:t>
      </w:r>
      <w:r>
        <w:rPr>
          <w:sz w:val="28"/>
          <w:szCs w:val="28"/>
          <w:lang w:val="uk-UA"/>
        </w:rPr>
        <w:t xml:space="preserve"> </w:t>
      </w:r>
      <w:r w:rsidRPr="00762495">
        <w:rPr>
          <w:sz w:val="28"/>
          <w:szCs w:val="28"/>
          <w:lang w:val="uk-UA"/>
        </w:rPr>
        <w:t>[3,</w:t>
      </w:r>
      <w:r>
        <w:rPr>
          <w:sz w:val="28"/>
          <w:szCs w:val="28"/>
          <w:lang w:val="uk-UA"/>
        </w:rPr>
        <w:t xml:space="preserve"> </w:t>
      </w:r>
      <w:r w:rsidRPr="00762495">
        <w:rPr>
          <w:sz w:val="28"/>
          <w:szCs w:val="28"/>
          <w:lang w:val="uk-UA"/>
        </w:rPr>
        <w:t>5].</w:t>
      </w:r>
      <w:r>
        <w:rPr>
          <w:sz w:val="28"/>
          <w:szCs w:val="28"/>
          <w:lang w:val="uk-UA"/>
        </w:rPr>
        <w:t xml:space="preserve"> </w:t>
      </w:r>
      <w:r w:rsidRPr="00A95DCB">
        <w:rPr>
          <w:sz w:val="28"/>
          <w:szCs w:val="28"/>
          <w:lang w:val="uk-UA"/>
        </w:rPr>
        <w:t>Проведений аналіз в галузі інформаційних технологій дозволив виявити напрями досліджень у цій галузі,</w:t>
      </w:r>
      <w:r>
        <w:rPr>
          <w:sz w:val="28"/>
          <w:szCs w:val="28"/>
          <w:lang w:val="uk-UA"/>
        </w:rPr>
        <w:t xml:space="preserve"> </w:t>
      </w:r>
      <w:r w:rsidRPr="00A95DCB">
        <w:rPr>
          <w:sz w:val="28"/>
          <w:szCs w:val="28"/>
          <w:lang w:val="uk-UA"/>
        </w:rPr>
        <w:t>які швидко розвиваються, а саме захист інформації, програмне забезпечення і показав значне скорочення досліджень у галузі обчислювальної техніки</w:t>
      </w:r>
      <w:r>
        <w:rPr>
          <w:sz w:val="28"/>
          <w:szCs w:val="28"/>
          <w:lang w:val="uk-UA"/>
        </w:rPr>
        <w:t xml:space="preserve"> </w:t>
      </w:r>
      <w:r w:rsidRPr="00762495">
        <w:rPr>
          <w:sz w:val="28"/>
          <w:szCs w:val="28"/>
          <w:lang w:val="uk-UA"/>
        </w:rPr>
        <w:t>[4]</w:t>
      </w:r>
      <w:r w:rsidRPr="00A95DCB">
        <w:rPr>
          <w:sz w:val="28"/>
          <w:szCs w:val="28"/>
          <w:lang w:val="uk-UA"/>
        </w:rPr>
        <w:t>.</w:t>
      </w:r>
    </w:p>
    <w:p w:rsidR="003D0CE8" w:rsidRDefault="003D0CE8" w:rsidP="00931819">
      <w:pPr>
        <w:shd w:val="clear" w:color="auto" w:fill="FFFFFF"/>
        <w:tabs>
          <w:tab w:val="left" w:pos="-187"/>
        </w:tabs>
        <w:spacing w:line="360" w:lineRule="auto"/>
        <w:ind w:firstLine="567"/>
        <w:jc w:val="both"/>
        <w:rPr>
          <w:sz w:val="28"/>
          <w:szCs w:val="28"/>
          <w:lang w:val="uk-UA"/>
        </w:rPr>
      </w:pPr>
      <w:r w:rsidRPr="00BF1A94">
        <w:rPr>
          <w:sz w:val="28"/>
          <w:szCs w:val="28"/>
          <w:lang w:val="uk-UA"/>
        </w:rPr>
        <w:t xml:space="preserve"> Реферативна база даних «Україніка наукова» дозволяє проводити більш гл</w:t>
      </w:r>
      <w:r>
        <w:rPr>
          <w:sz w:val="28"/>
          <w:szCs w:val="28"/>
          <w:lang w:val="uk-UA"/>
        </w:rPr>
        <w:t>ибокі наукометричні дослідження</w:t>
      </w:r>
      <w:r w:rsidRPr="00BF1A94">
        <w:rPr>
          <w:sz w:val="28"/>
          <w:szCs w:val="28"/>
          <w:lang w:val="uk-UA"/>
        </w:rPr>
        <w:t>,</w:t>
      </w:r>
      <w:r>
        <w:rPr>
          <w:sz w:val="28"/>
          <w:szCs w:val="28"/>
          <w:lang w:val="uk-UA"/>
        </w:rPr>
        <w:t xml:space="preserve"> </w:t>
      </w:r>
      <w:r w:rsidRPr="00BF1A94">
        <w:rPr>
          <w:sz w:val="28"/>
          <w:szCs w:val="28"/>
          <w:lang w:val="uk-UA"/>
        </w:rPr>
        <w:t>а саме  здійснити   визначення експертів- науковців, які характеризуються значним науковим внеском у певній області досліджень та активною сп</w:t>
      </w:r>
      <w:r>
        <w:rPr>
          <w:sz w:val="28"/>
          <w:szCs w:val="28"/>
          <w:lang w:val="uk-UA"/>
        </w:rPr>
        <w:t xml:space="preserve">івпрацею у наукових колективах </w:t>
      </w:r>
      <w:r w:rsidRPr="00BF1A94">
        <w:rPr>
          <w:sz w:val="28"/>
          <w:szCs w:val="28"/>
          <w:lang w:val="uk-UA"/>
        </w:rPr>
        <w:t xml:space="preserve">для визначення  пріоритетних напрямків досліджень в різних галузях наукової та господарської </w:t>
      </w:r>
      <w:r>
        <w:rPr>
          <w:sz w:val="28"/>
          <w:szCs w:val="28"/>
          <w:lang w:val="uk-UA"/>
        </w:rPr>
        <w:t>діяльності [6-8</w:t>
      </w:r>
      <w:r w:rsidRPr="00762495">
        <w:rPr>
          <w:sz w:val="28"/>
          <w:szCs w:val="28"/>
          <w:lang w:val="uk-UA"/>
        </w:rPr>
        <w:t>]</w:t>
      </w:r>
      <w:r w:rsidRPr="00BF1A94">
        <w:rPr>
          <w:sz w:val="28"/>
          <w:szCs w:val="28"/>
          <w:lang w:val="uk-UA"/>
        </w:rPr>
        <w:t>.</w:t>
      </w:r>
      <w:r>
        <w:rPr>
          <w:sz w:val="28"/>
          <w:szCs w:val="28"/>
          <w:lang w:val="uk-UA"/>
        </w:rPr>
        <w:t xml:space="preserve"> В останні роки в </w:t>
      </w:r>
      <w:r w:rsidRPr="00BF1A94">
        <w:rPr>
          <w:sz w:val="28"/>
          <w:szCs w:val="28"/>
          <w:lang w:val="uk-UA"/>
        </w:rPr>
        <w:t>наукометрії застосовують концепцію складних мереж для побудови мережевої моделі наукових публікацій</w:t>
      </w:r>
      <w:r>
        <w:rPr>
          <w:sz w:val="28"/>
          <w:szCs w:val="28"/>
          <w:lang w:val="uk-UA"/>
        </w:rPr>
        <w:t xml:space="preserve"> [6, 7</w:t>
      </w:r>
      <w:r w:rsidRPr="00762495">
        <w:rPr>
          <w:sz w:val="28"/>
          <w:szCs w:val="28"/>
          <w:lang w:val="uk-UA"/>
        </w:rPr>
        <w:t>]</w:t>
      </w:r>
      <w:r w:rsidRPr="00BF1A94">
        <w:rPr>
          <w:sz w:val="28"/>
          <w:szCs w:val="28"/>
          <w:lang w:val="uk-UA"/>
        </w:rPr>
        <w:t>. На цей час аналіз мереж є одним з найпотужніших методів аналізу знань не лише в інформатиці, а й в дотичних галузях знань, однак його застосування потребує певної адаптації до предметної галузі. Мережі співавторів показують наукову взаємодію та характеризують зв’язки між науковцями щодо їх співавторства. Мережі термінів будують за принципом частоти вживання термінів у документах та використовують для опису тематики публікацій у різних наукових галузях і визначення тенденцій розвитку наукових напрямів. Аналіз мереж термінів дає можливість розробити термінологічну основу онтології наукового напряму для вирішення задач класифікації документів, їх реферування та інформаційного пошуку в реферативних джерелах. Детальний наукометричний аналіз окремого наукового напряму чи галузі дає змогу визначити найбільш впливових науковців і тематику їх досліджень</w:t>
      </w:r>
      <w:r>
        <w:rPr>
          <w:sz w:val="28"/>
          <w:szCs w:val="28"/>
          <w:lang w:val="uk-UA"/>
        </w:rPr>
        <w:t xml:space="preserve"> [8</w:t>
      </w:r>
      <w:r w:rsidRPr="00762495">
        <w:rPr>
          <w:sz w:val="28"/>
          <w:szCs w:val="28"/>
          <w:lang w:val="uk-UA"/>
        </w:rPr>
        <w:t>]</w:t>
      </w:r>
      <w:r w:rsidRPr="00BF1A94">
        <w:rPr>
          <w:sz w:val="28"/>
          <w:szCs w:val="28"/>
          <w:lang w:val="uk-UA"/>
        </w:rPr>
        <w:t>. Саме поєднання методів мереж співавторів і термінів для аналізу баз даних наукових публікацій надає змогу визначити найбільш компетентних експертів в окремих наукових на</w:t>
      </w:r>
      <w:r>
        <w:rPr>
          <w:sz w:val="28"/>
          <w:szCs w:val="28"/>
          <w:lang w:val="uk-UA"/>
        </w:rPr>
        <w:t>прямах за визначеною тематикою. Виявлення експертних груп може</w:t>
      </w:r>
      <w:r w:rsidRPr="00BF1A94">
        <w:rPr>
          <w:sz w:val="28"/>
          <w:szCs w:val="28"/>
          <w:lang w:val="uk-UA"/>
        </w:rPr>
        <w:t xml:space="preserve"> здійснюватися  за допомогою визначення кластерів</w:t>
      </w:r>
      <w:r>
        <w:rPr>
          <w:sz w:val="28"/>
          <w:szCs w:val="28"/>
          <w:lang w:val="uk-UA"/>
        </w:rPr>
        <w:t xml:space="preserve"> в мережах співавторства. Розроблена технологія дозволить здійснювати </w:t>
      </w:r>
      <w:r w:rsidRPr="00BF1A94">
        <w:rPr>
          <w:sz w:val="28"/>
          <w:szCs w:val="28"/>
          <w:lang w:val="uk-UA"/>
        </w:rPr>
        <w:t xml:space="preserve"> визначення компетентних експертів, що входитимуть до складу сфор</w:t>
      </w:r>
      <w:r>
        <w:rPr>
          <w:sz w:val="28"/>
          <w:szCs w:val="28"/>
          <w:lang w:val="uk-UA"/>
        </w:rPr>
        <w:t>мованих галузевих груп</w:t>
      </w:r>
      <w:r w:rsidRPr="00BF1A94">
        <w:rPr>
          <w:sz w:val="28"/>
          <w:szCs w:val="28"/>
          <w:lang w:val="uk-UA"/>
        </w:rPr>
        <w:t xml:space="preserve"> для виконання державних завдань, що потребують швидкого реагування на події, пошук наукових колективів та наукових шкіл для вирішення актуальних технічних завдань.</w:t>
      </w:r>
    </w:p>
    <w:p w:rsidR="003D0CE8" w:rsidRPr="00374E42" w:rsidRDefault="003D0CE8" w:rsidP="00931819">
      <w:pPr>
        <w:shd w:val="clear" w:color="auto" w:fill="FFFFFF"/>
        <w:tabs>
          <w:tab w:val="left" w:pos="-187"/>
        </w:tabs>
        <w:spacing w:line="360" w:lineRule="auto"/>
        <w:ind w:firstLine="567"/>
        <w:jc w:val="both"/>
        <w:rPr>
          <w:sz w:val="20"/>
          <w:szCs w:val="20"/>
          <w:lang w:val="uk-UA"/>
        </w:rPr>
      </w:pPr>
      <w:r w:rsidRPr="00BF1A94">
        <w:rPr>
          <w:sz w:val="28"/>
          <w:szCs w:val="28"/>
          <w:lang w:val="uk-UA"/>
        </w:rPr>
        <w:t> Відомо, що об’єктивність наукометричних досліджень залежить від вмісту бази даних та повноти відображеної у ній тематики та самої методики аналізу. Дуже важливо, щоб наукова інформація була придатна для проведення аналізу, тобто містила достовірні достатньо повні дані, була класифікован</w:t>
      </w:r>
      <w:r>
        <w:rPr>
          <w:sz w:val="28"/>
          <w:szCs w:val="28"/>
          <w:lang w:val="uk-UA"/>
        </w:rPr>
        <w:t xml:space="preserve">ою та доступною користувачеві. </w:t>
      </w:r>
      <w:r w:rsidRPr="00BF1A94">
        <w:rPr>
          <w:sz w:val="28"/>
          <w:szCs w:val="28"/>
          <w:lang w:val="uk-UA"/>
        </w:rPr>
        <w:t>Виявлення технологічних трендів</w:t>
      </w:r>
      <w:r>
        <w:rPr>
          <w:sz w:val="28"/>
          <w:szCs w:val="28"/>
          <w:lang w:val="uk-UA"/>
        </w:rPr>
        <w:t xml:space="preserve"> у політематичній </w:t>
      </w:r>
      <w:r w:rsidRPr="00BF1A94">
        <w:rPr>
          <w:sz w:val="28"/>
          <w:szCs w:val="28"/>
          <w:lang w:val="uk-UA"/>
        </w:rPr>
        <w:t>реферативн</w:t>
      </w:r>
      <w:r>
        <w:rPr>
          <w:sz w:val="28"/>
          <w:szCs w:val="28"/>
          <w:lang w:val="uk-UA"/>
        </w:rPr>
        <w:t>ій</w:t>
      </w:r>
      <w:r w:rsidRPr="00BF1A94">
        <w:rPr>
          <w:sz w:val="28"/>
          <w:szCs w:val="28"/>
          <w:lang w:val="uk-UA"/>
        </w:rPr>
        <w:t xml:space="preserve"> БД «Україніка наукова» </w:t>
      </w:r>
      <w:r>
        <w:rPr>
          <w:sz w:val="28"/>
          <w:szCs w:val="28"/>
          <w:lang w:val="uk-UA"/>
        </w:rPr>
        <w:t xml:space="preserve">базується </w:t>
      </w:r>
      <w:r w:rsidRPr="00BF1A94">
        <w:rPr>
          <w:sz w:val="28"/>
          <w:szCs w:val="28"/>
          <w:lang w:val="uk-UA"/>
        </w:rPr>
        <w:t>на основі гібридного поєднання класичних методів прогнозування, обробки текстових даних, підходів складних мереж та статистики на основі політематичної реферативної БД «Україніка наукова»</w:t>
      </w:r>
      <w:r>
        <w:rPr>
          <w:sz w:val="28"/>
          <w:szCs w:val="28"/>
          <w:lang w:val="uk-UA"/>
        </w:rPr>
        <w:t xml:space="preserve"> і</w:t>
      </w:r>
      <w:r w:rsidRPr="00BF1A94">
        <w:rPr>
          <w:sz w:val="28"/>
          <w:szCs w:val="28"/>
          <w:lang w:val="uk-UA"/>
        </w:rPr>
        <w:t xml:space="preserve"> є перспективним напрямком досліджень, що надасть змогу розробити нові наукометричні методики та розкрити основні тенденції вітчизняної науки. Наукометричні сервіси містять різні методи:  статистичної оброб</w:t>
      </w:r>
      <w:r>
        <w:rPr>
          <w:sz w:val="28"/>
          <w:szCs w:val="28"/>
          <w:lang w:val="uk-UA"/>
        </w:rPr>
        <w:t>ки</w:t>
      </w:r>
      <w:r w:rsidRPr="00BF1A94">
        <w:rPr>
          <w:sz w:val="28"/>
          <w:szCs w:val="28"/>
          <w:lang w:val="uk-UA"/>
        </w:rPr>
        <w:t xml:space="preserve"> масивів наукових публікацій у пріоритетних напрямах досліджень, побудови мереж співавторства та  визначення груп експертів на основі використання  мереж співавторства.</w:t>
      </w:r>
    </w:p>
    <w:p w:rsidR="003D0CE8" w:rsidRDefault="003D0CE8" w:rsidP="00931819">
      <w:pPr>
        <w:spacing w:line="360" w:lineRule="auto"/>
        <w:ind w:firstLine="567"/>
        <w:rPr>
          <w:sz w:val="28"/>
          <w:szCs w:val="28"/>
          <w:lang w:val="uk-UA"/>
        </w:rPr>
      </w:pPr>
      <w:r w:rsidRPr="00273158">
        <w:rPr>
          <w:sz w:val="28"/>
          <w:szCs w:val="28"/>
          <w:lang w:val="uk-UA"/>
        </w:rPr>
        <w:t>Висновки</w:t>
      </w:r>
    </w:p>
    <w:p w:rsidR="003D0CE8" w:rsidRDefault="003D0CE8" w:rsidP="00931819">
      <w:pPr>
        <w:spacing w:line="360" w:lineRule="auto"/>
        <w:ind w:firstLine="567"/>
        <w:jc w:val="both"/>
        <w:rPr>
          <w:sz w:val="28"/>
          <w:szCs w:val="28"/>
          <w:lang w:val="uk-UA"/>
        </w:rPr>
      </w:pPr>
      <w:r>
        <w:rPr>
          <w:sz w:val="28"/>
          <w:szCs w:val="28"/>
          <w:lang w:val="uk-UA"/>
        </w:rPr>
        <w:t>1. Розробка методів використання реферативної бази</w:t>
      </w:r>
      <w:r w:rsidRPr="00762495">
        <w:rPr>
          <w:sz w:val="28"/>
          <w:szCs w:val="28"/>
          <w:lang w:val="uk-UA"/>
        </w:rPr>
        <w:t xml:space="preserve"> даних «Україніка наукова»</w:t>
      </w:r>
      <w:r>
        <w:rPr>
          <w:sz w:val="28"/>
          <w:szCs w:val="28"/>
          <w:lang w:val="uk-UA"/>
        </w:rPr>
        <w:t xml:space="preserve"> для проведення наукометричних досліджень є</w:t>
      </w:r>
      <w:r w:rsidRPr="00BF1A94">
        <w:rPr>
          <w:sz w:val="28"/>
          <w:szCs w:val="28"/>
          <w:lang w:val="uk-UA"/>
        </w:rPr>
        <w:t xml:space="preserve"> пе</w:t>
      </w:r>
      <w:r>
        <w:rPr>
          <w:sz w:val="28"/>
          <w:szCs w:val="28"/>
          <w:lang w:val="uk-UA"/>
        </w:rPr>
        <w:t>рспективним напрямом</w:t>
      </w:r>
      <w:r w:rsidRPr="00BF1A94">
        <w:rPr>
          <w:sz w:val="28"/>
          <w:szCs w:val="28"/>
          <w:lang w:val="uk-UA"/>
        </w:rPr>
        <w:t>,</w:t>
      </w:r>
      <w:r>
        <w:rPr>
          <w:sz w:val="28"/>
          <w:szCs w:val="28"/>
          <w:lang w:val="uk-UA"/>
        </w:rPr>
        <w:t xml:space="preserve"> що </w:t>
      </w:r>
      <w:r w:rsidRPr="00BF1A94">
        <w:rPr>
          <w:sz w:val="28"/>
          <w:szCs w:val="28"/>
          <w:lang w:val="uk-UA"/>
        </w:rPr>
        <w:t>д</w:t>
      </w:r>
      <w:r>
        <w:rPr>
          <w:sz w:val="28"/>
          <w:szCs w:val="28"/>
          <w:lang w:val="uk-UA"/>
        </w:rPr>
        <w:t>озволить</w:t>
      </w:r>
      <w:r w:rsidRPr="00BF1A94">
        <w:rPr>
          <w:sz w:val="28"/>
          <w:szCs w:val="28"/>
          <w:lang w:val="uk-UA"/>
        </w:rPr>
        <w:t xml:space="preserve"> розро</w:t>
      </w:r>
      <w:r>
        <w:rPr>
          <w:sz w:val="28"/>
          <w:szCs w:val="28"/>
          <w:lang w:val="uk-UA"/>
        </w:rPr>
        <w:t>бити нові технології визначення пріоритетних напрямків досліджень</w:t>
      </w:r>
      <w:r w:rsidRPr="00BF1A94">
        <w:rPr>
          <w:sz w:val="28"/>
          <w:szCs w:val="28"/>
          <w:lang w:val="uk-UA"/>
        </w:rPr>
        <w:t xml:space="preserve"> та розкрити основні тенденції </w:t>
      </w:r>
      <w:r>
        <w:rPr>
          <w:sz w:val="28"/>
          <w:szCs w:val="28"/>
          <w:lang w:val="uk-UA"/>
        </w:rPr>
        <w:t xml:space="preserve">розвитку </w:t>
      </w:r>
      <w:r w:rsidRPr="00BF1A94">
        <w:rPr>
          <w:sz w:val="28"/>
          <w:szCs w:val="28"/>
          <w:lang w:val="uk-UA"/>
        </w:rPr>
        <w:t>вітчизняної науки</w:t>
      </w:r>
      <w:r>
        <w:rPr>
          <w:sz w:val="28"/>
          <w:szCs w:val="28"/>
          <w:lang w:val="uk-UA"/>
        </w:rPr>
        <w:t>.</w:t>
      </w:r>
    </w:p>
    <w:p w:rsidR="003D0CE8" w:rsidRDefault="003D0CE8" w:rsidP="00931819">
      <w:pPr>
        <w:spacing w:line="360" w:lineRule="auto"/>
        <w:ind w:firstLine="567"/>
        <w:jc w:val="both"/>
        <w:rPr>
          <w:sz w:val="28"/>
          <w:szCs w:val="28"/>
          <w:lang w:val="uk-UA"/>
        </w:rPr>
      </w:pPr>
      <w:r w:rsidRPr="00273158">
        <w:rPr>
          <w:sz w:val="28"/>
          <w:szCs w:val="28"/>
          <w:lang w:val="uk-UA"/>
        </w:rPr>
        <w:t>2.</w:t>
      </w:r>
      <w:r>
        <w:rPr>
          <w:sz w:val="28"/>
          <w:szCs w:val="28"/>
          <w:lang w:val="uk-UA"/>
        </w:rPr>
        <w:t xml:space="preserve"> </w:t>
      </w:r>
      <w:r w:rsidRPr="00273158">
        <w:rPr>
          <w:sz w:val="28"/>
          <w:szCs w:val="28"/>
          <w:lang w:val="uk-UA"/>
        </w:rPr>
        <w:t xml:space="preserve">Створення системи та алгоритмів наукометричних сервісів бази даних «Україніка наукова» на основі мереж співавторства та мереж предметних областей дозволить відображати основні тенденції розвитку науки в Україні, визначати наукові колективи, що мають ознаки наукових шкіл, </w:t>
      </w:r>
      <w:r>
        <w:rPr>
          <w:sz w:val="28"/>
          <w:szCs w:val="28"/>
          <w:lang w:val="uk-UA"/>
        </w:rPr>
        <w:t xml:space="preserve">а також </w:t>
      </w:r>
      <w:r w:rsidRPr="00273158">
        <w:rPr>
          <w:sz w:val="28"/>
          <w:szCs w:val="28"/>
          <w:lang w:val="uk-UA"/>
        </w:rPr>
        <w:t>визначати фахівців-експертів в окремих наукових напрямах.</w:t>
      </w:r>
    </w:p>
    <w:p w:rsidR="003D0CE8" w:rsidRDefault="003D0CE8" w:rsidP="00931819">
      <w:pPr>
        <w:spacing w:line="360" w:lineRule="auto"/>
        <w:ind w:firstLine="567"/>
        <w:jc w:val="both"/>
        <w:rPr>
          <w:lang w:val="uk-UA"/>
        </w:rPr>
      </w:pPr>
      <w:r>
        <w:rPr>
          <w:sz w:val="28"/>
          <w:szCs w:val="28"/>
          <w:lang w:val="uk-UA"/>
        </w:rPr>
        <w:t>3. Проведення наукометричних досліджень вимагає</w:t>
      </w:r>
      <w:r w:rsidRPr="00BF1A94">
        <w:rPr>
          <w:sz w:val="28"/>
          <w:szCs w:val="28"/>
          <w:lang w:val="uk-UA"/>
        </w:rPr>
        <w:t xml:space="preserve">  розроб</w:t>
      </w:r>
      <w:r>
        <w:rPr>
          <w:sz w:val="28"/>
          <w:szCs w:val="28"/>
          <w:lang w:val="uk-UA"/>
        </w:rPr>
        <w:t>ки</w:t>
      </w:r>
      <w:r w:rsidRPr="00BF1A94">
        <w:rPr>
          <w:sz w:val="28"/>
          <w:szCs w:val="28"/>
          <w:lang w:val="uk-UA"/>
        </w:rPr>
        <w:t xml:space="preserve"> структури та алгоритмів наукометричних сервісів</w:t>
      </w:r>
      <w:r>
        <w:rPr>
          <w:sz w:val="28"/>
          <w:szCs w:val="28"/>
          <w:lang w:val="uk-UA"/>
        </w:rPr>
        <w:t>, а</w:t>
      </w:r>
      <w:r w:rsidRPr="00BF1A94">
        <w:rPr>
          <w:sz w:val="28"/>
          <w:szCs w:val="28"/>
          <w:lang w:val="uk-UA"/>
        </w:rPr>
        <w:t xml:space="preserve"> та</w:t>
      </w:r>
      <w:r>
        <w:rPr>
          <w:sz w:val="28"/>
          <w:szCs w:val="28"/>
          <w:lang w:val="uk-UA"/>
        </w:rPr>
        <w:t>кож</w:t>
      </w:r>
      <w:r w:rsidRPr="00BF1A94">
        <w:rPr>
          <w:sz w:val="28"/>
          <w:szCs w:val="28"/>
          <w:lang w:val="uk-UA"/>
        </w:rPr>
        <w:t xml:space="preserve">  вдосконалення бази даних «Україніка наукова» для прове</w:t>
      </w:r>
      <w:r>
        <w:rPr>
          <w:sz w:val="28"/>
          <w:szCs w:val="28"/>
          <w:lang w:val="uk-UA"/>
        </w:rPr>
        <w:t>дення так</w:t>
      </w:r>
      <w:r w:rsidRPr="00BF1A94">
        <w:rPr>
          <w:sz w:val="28"/>
          <w:szCs w:val="28"/>
          <w:lang w:val="uk-UA"/>
        </w:rPr>
        <w:t xml:space="preserve">их досліджень. </w:t>
      </w:r>
    </w:p>
    <w:p w:rsidR="003D0CE8" w:rsidRDefault="003D0CE8" w:rsidP="006F6F1C">
      <w:pPr>
        <w:spacing w:line="360" w:lineRule="auto"/>
        <w:rPr>
          <w:b/>
          <w:sz w:val="28"/>
          <w:szCs w:val="28"/>
          <w:lang w:val="en-US"/>
        </w:rPr>
      </w:pPr>
    </w:p>
    <w:p w:rsidR="003D0CE8" w:rsidRPr="00931819" w:rsidRDefault="003D0CE8" w:rsidP="00931819">
      <w:pPr>
        <w:jc w:val="center"/>
        <w:rPr>
          <w:b/>
          <w:sz w:val="28"/>
          <w:szCs w:val="28"/>
          <w:lang w:val="en-US"/>
        </w:rPr>
      </w:pPr>
      <w:r w:rsidRPr="00931819">
        <w:rPr>
          <w:b/>
          <w:sz w:val="28"/>
          <w:szCs w:val="28"/>
          <w:lang w:val="uk-UA"/>
        </w:rPr>
        <w:t>Список використаних джерел:</w:t>
      </w:r>
    </w:p>
    <w:p w:rsidR="003D0CE8" w:rsidRPr="00931819" w:rsidRDefault="003D0CE8" w:rsidP="00931819">
      <w:pPr>
        <w:shd w:val="clear" w:color="auto" w:fill="FFFFFF"/>
        <w:ind w:firstLine="600"/>
        <w:jc w:val="both"/>
        <w:rPr>
          <w:sz w:val="28"/>
          <w:szCs w:val="28"/>
          <w:lang w:val="uk-UA"/>
        </w:rPr>
      </w:pPr>
      <w:r w:rsidRPr="00931819">
        <w:rPr>
          <w:color w:val="000000"/>
          <w:sz w:val="28"/>
          <w:szCs w:val="28"/>
          <w:lang w:val="en-US"/>
        </w:rPr>
        <w:t>1</w:t>
      </w:r>
      <w:r w:rsidRPr="00931819">
        <w:rPr>
          <w:sz w:val="28"/>
          <w:szCs w:val="28"/>
          <w:lang w:val="uk-UA"/>
        </w:rPr>
        <w:t xml:space="preserve">. Mingers </w:t>
      </w:r>
      <w:r w:rsidRPr="00931819">
        <w:rPr>
          <w:sz w:val="28"/>
          <w:szCs w:val="28"/>
          <w:lang w:val="en-US"/>
        </w:rPr>
        <w:t>J.</w:t>
      </w:r>
      <w:r w:rsidRPr="00931819">
        <w:rPr>
          <w:sz w:val="28"/>
          <w:szCs w:val="28"/>
          <w:lang w:val="uk-UA"/>
        </w:rPr>
        <w:t xml:space="preserve"> A</w:t>
      </w:r>
      <w:r w:rsidRPr="00931819">
        <w:rPr>
          <w:sz w:val="28"/>
          <w:szCs w:val="28"/>
          <w:lang w:val="uk-UA" w:bidi="he-IL"/>
        </w:rPr>
        <w:t xml:space="preserve"> Review of Theory and Practice in Scientometrics </w:t>
      </w:r>
      <w:r>
        <w:rPr>
          <w:sz w:val="28"/>
          <w:szCs w:val="28"/>
          <w:lang w:val="en-US" w:bidi="he-IL"/>
        </w:rPr>
        <w:t>–</w:t>
      </w:r>
      <w:r w:rsidRPr="00931819">
        <w:rPr>
          <w:sz w:val="28"/>
          <w:szCs w:val="28"/>
          <w:lang w:val="uk-UA"/>
        </w:rPr>
        <w:t xml:space="preserve"> </w:t>
      </w:r>
      <w:r w:rsidRPr="00931819">
        <w:rPr>
          <w:sz w:val="28"/>
          <w:szCs w:val="28"/>
          <w:lang w:val="uk-UA" w:bidi="he-IL"/>
        </w:rPr>
        <w:t>‎2015</w:t>
      </w:r>
      <w:r w:rsidRPr="00931819">
        <w:rPr>
          <w:sz w:val="28"/>
          <w:szCs w:val="28"/>
          <w:lang w:val="uk-UA"/>
        </w:rPr>
        <w:t>. – Режим доступу:</w:t>
      </w:r>
      <w:r w:rsidRPr="00931819">
        <w:rPr>
          <w:sz w:val="28"/>
          <w:szCs w:val="28"/>
          <w:lang w:val="en-US"/>
        </w:rPr>
        <w:t xml:space="preserve"> </w:t>
      </w:r>
      <w:r w:rsidRPr="00931819">
        <w:rPr>
          <w:sz w:val="28"/>
          <w:szCs w:val="28"/>
          <w:lang w:val="uk-UA"/>
        </w:rPr>
        <w:t>https://arxiv.org/pdf/1501.05462</w:t>
      </w:r>
    </w:p>
    <w:p w:rsidR="003D0CE8" w:rsidRDefault="003D0CE8" w:rsidP="00931819">
      <w:pPr>
        <w:ind w:firstLine="600"/>
        <w:jc w:val="both"/>
        <w:rPr>
          <w:sz w:val="28"/>
          <w:szCs w:val="28"/>
          <w:lang w:val="en-US"/>
        </w:rPr>
      </w:pPr>
      <w:r w:rsidRPr="00931819">
        <w:rPr>
          <w:sz w:val="28"/>
          <w:szCs w:val="28"/>
          <w:lang w:val="uk-UA"/>
        </w:rPr>
        <w:t xml:space="preserve">2. </w:t>
      </w:r>
      <w:hyperlink r:id="rId5" w:history="1">
        <w:r w:rsidRPr="00931819">
          <w:rPr>
            <w:sz w:val="28"/>
            <w:szCs w:val="28"/>
            <w:lang w:val="uk-UA"/>
          </w:rPr>
          <w:t>Mubashir Qasim</w:t>
        </w:r>
      </w:hyperlink>
      <w:r w:rsidRPr="00931819">
        <w:rPr>
          <w:sz w:val="28"/>
          <w:szCs w:val="28"/>
          <w:lang w:val="uk-UA"/>
        </w:rPr>
        <w:t>. Sustainability and wellbeing: a scientometric and bibliometric review of the literature. J. of Economic Surveys</w:t>
      </w:r>
      <w:r w:rsidRPr="00931819">
        <w:rPr>
          <w:sz w:val="28"/>
          <w:szCs w:val="28"/>
        </w:rPr>
        <w:t>.2017</w:t>
      </w:r>
      <w:r w:rsidRPr="00931819">
        <w:rPr>
          <w:sz w:val="28"/>
          <w:szCs w:val="28"/>
          <w:lang w:val="uk-UA"/>
        </w:rPr>
        <w:t xml:space="preserve"> —   V. 31, Issue 4,  —</w:t>
      </w:r>
      <w:r w:rsidRPr="00931819">
        <w:rPr>
          <w:sz w:val="28"/>
          <w:szCs w:val="28"/>
        </w:rPr>
        <w:t xml:space="preserve"> </w:t>
      </w:r>
      <w:r w:rsidRPr="00931819">
        <w:rPr>
          <w:sz w:val="28"/>
          <w:szCs w:val="28"/>
          <w:lang w:val="uk-UA"/>
        </w:rPr>
        <w:t xml:space="preserve">  P. 1035 </w:t>
      </w:r>
      <w:r w:rsidRPr="00931819">
        <w:rPr>
          <w:sz w:val="28"/>
          <w:szCs w:val="28"/>
        </w:rPr>
        <w:t>-</w:t>
      </w:r>
      <w:r w:rsidRPr="00931819">
        <w:rPr>
          <w:sz w:val="28"/>
          <w:szCs w:val="28"/>
          <w:lang w:val="uk-UA"/>
        </w:rPr>
        <w:t xml:space="preserve"> 1061</w:t>
      </w: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229.05pt;margin-top:4.8pt;width:60pt;height:168.25pt;flip:x;z-index:-251658240;visibility:visible;mso-wrap-distance-left:5pt;mso-wrap-distance-right:5pt;mso-position-horizontal-relative:margin;mso-position-vertical-relative:margin" filled="f" stroked="f">
            <v:textbox style="layout-flow:vertical;mso-layout-flow-alt:bottom-to-top" inset="0,0,0,0">
              <w:txbxContent>
                <w:p w:rsidR="003D0CE8" w:rsidRDefault="003D0CE8" w:rsidP="00A95DCB">
                  <w:pPr>
                    <w:pStyle w:val="5"/>
                    <w:shd w:val="clear" w:color="auto" w:fill="auto"/>
                  </w:pPr>
                </w:p>
              </w:txbxContent>
            </v:textbox>
            <w10:wrap type="square" side="right" anchorx="margin" anchory="margin"/>
          </v:shape>
        </w:pict>
      </w:r>
      <w:r w:rsidRPr="00931819">
        <w:rPr>
          <w:sz w:val="28"/>
          <w:szCs w:val="28"/>
        </w:rPr>
        <w:t>.</w:t>
      </w:r>
    </w:p>
    <w:p w:rsidR="003D0CE8" w:rsidRPr="00931819" w:rsidRDefault="003D0CE8" w:rsidP="00931819">
      <w:pPr>
        <w:ind w:firstLine="600"/>
        <w:jc w:val="both"/>
        <w:rPr>
          <w:sz w:val="28"/>
          <w:szCs w:val="28"/>
          <w:lang w:val="uk-UA"/>
        </w:rPr>
      </w:pPr>
      <w:bookmarkStart w:id="0" w:name="bookmark0"/>
      <w:r w:rsidRPr="00931819">
        <w:rPr>
          <w:sz w:val="28"/>
          <w:szCs w:val="28"/>
          <w:lang w:val="uk-UA"/>
        </w:rPr>
        <w:t xml:space="preserve">3. </w:t>
      </w:r>
      <w:r w:rsidRPr="00931819">
        <w:rPr>
          <w:sz w:val="28"/>
          <w:szCs w:val="28"/>
        </w:rPr>
        <w:t>Смолов</w:t>
      </w:r>
      <w:r w:rsidRPr="00931819">
        <w:rPr>
          <w:sz w:val="28"/>
          <w:szCs w:val="28"/>
          <w:lang w:val="uk-UA"/>
        </w:rPr>
        <w:t xml:space="preserve"> О.</w:t>
      </w:r>
      <w:r w:rsidRPr="00931819">
        <w:rPr>
          <w:sz w:val="28"/>
          <w:szCs w:val="28"/>
        </w:rPr>
        <w:t xml:space="preserve"> </w:t>
      </w:r>
      <w:r w:rsidRPr="00931819">
        <w:rPr>
          <w:sz w:val="28"/>
          <w:szCs w:val="28"/>
          <w:lang w:val="uk-UA"/>
        </w:rPr>
        <w:t>Стан наукометрії в Україні:</w:t>
      </w:r>
      <w:bookmarkStart w:id="1" w:name="bookmark1"/>
      <w:bookmarkEnd w:id="0"/>
      <w:r w:rsidRPr="00931819">
        <w:rPr>
          <w:sz w:val="28"/>
          <w:szCs w:val="28"/>
          <w:lang w:val="uk-UA"/>
        </w:rPr>
        <w:t xml:space="preserve"> через історію та проблеми до перспектив</w:t>
      </w:r>
      <w:bookmarkEnd w:id="1"/>
      <w:r w:rsidRPr="00931819">
        <w:rPr>
          <w:sz w:val="28"/>
          <w:szCs w:val="28"/>
          <w:lang w:val="uk-UA"/>
        </w:rPr>
        <w:t xml:space="preserve">.  // Українознавство, 2013 — № 2 —  </w:t>
      </w:r>
      <w:r w:rsidRPr="00931819">
        <w:rPr>
          <w:sz w:val="28"/>
          <w:szCs w:val="28"/>
          <w:lang w:val="en-US"/>
        </w:rPr>
        <w:t>C</w:t>
      </w:r>
      <w:r w:rsidRPr="00931819">
        <w:rPr>
          <w:sz w:val="28"/>
          <w:szCs w:val="28"/>
          <w:lang w:val="uk-UA"/>
        </w:rPr>
        <w:t>. 26-30.</w:t>
      </w:r>
    </w:p>
    <w:p w:rsidR="003D0CE8" w:rsidRPr="00931819" w:rsidRDefault="003D0CE8" w:rsidP="00931819">
      <w:pPr>
        <w:ind w:firstLine="600"/>
        <w:jc w:val="both"/>
        <w:rPr>
          <w:sz w:val="28"/>
          <w:szCs w:val="28"/>
          <w:lang w:val="uk-UA"/>
        </w:rPr>
      </w:pPr>
      <w:r w:rsidRPr="00931819">
        <w:rPr>
          <w:sz w:val="28"/>
          <w:szCs w:val="28"/>
          <w:lang w:val="uk-UA"/>
        </w:rPr>
        <w:t>4. Крючин А.А., Мініна Н.М., Овсієнко Л.М. Аналіз публікаційної активності вітчизняних науковців у галузі технічних наук // VII Науково-практична конференція «Наукова періодика: традиції та інновації» Наука України у світовому інформаційному просторі / НАН України. — Вип. 14.— К. : Академперіодика, 2017. — С. 87-92.</w:t>
      </w:r>
    </w:p>
    <w:p w:rsidR="003D0CE8" w:rsidRPr="00931819" w:rsidRDefault="003D0CE8" w:rsidP="00931819">
      <w:pPr>
        <w:ind w:firstLine="600"/>
        <w:jc w:val="both"/>
        <w:rPr>
          <w:rStyle w:val="HTMLCite"/>
          <w:i w:val="0"/>
          <w:iCs w:val="0"/>
          <w:color w:val="000000"/>
          <w:sz w:val="28"/>
          <w:szCs w:val="28"/>
          <w:u w:color="FFFFFF"/>
          <w:lang w:val="uk-UA"/>
        </w:rPr>
      </w:pPr>
      <w:r w:rsidRPr="00931819">
        <w:rPr>
          <w:iCs/>
          <w:color w:val="000000"/>
          <w:sz w:val="28"/>
          <w:szCs w:val="28"/>
          <w:u w:color="FFFFFF"/>
          <w:lang w:val="uk-UA"/>
        </w:rPr>
        <w:t xml:space="preserve">5. Евстигнеев В.А. </w:t>
      </w:r>
      <w:r w:rsidRPr="00931819">
        <w:rPr>
          <w:bCs/>
          <w:color w:val="000000"/>
          <w:spacing w:val="-15"/>
          <w:sz w:val="28"/>
          <w:szCs w:val="28"/>
          <w:u w:color="FFFFFF"/>
          <w:lang w:val="uk-UA"/>
        </w:rPr>
        <w:t xml:space="preserve">Наукометрические исследования в информатике. </w:t>
      </w:r>
      <w:r w:rsidRPr="00931819">
        <w:rPr>
          <w:sz w:val="28"/>
          <w:szCs w:val="28"/>
          <w:lang w:val="uk-UA"/>
        </w:rPr>
        <w:t>—</w:t>
      </w:r>
      <w:r w:rsidRPr="00931819">
        <w:rPr>
          <w:sz w:val="28"/>
          <w:szCs w:val="28"/>
        </w:rPr>
        <w:t xml:space="preserve"> </w:t>
      </w:r>
      <w:r w:rsidRPr="00931819">
        <w:rPr>
          <w:color w:val="000000"/>
          <w:sz w:val="28"/>
          <w:szCs w:val="28"/>
          <w:lang w:val="uk-UA" w:bidi="he-IL"/>
        </w:rPr>
        <w:t>Режим доступу:</w:t>
      </w:r>
      <w:r w:rsidRPr="00931819">
        <w:rPr>
          <w:bCs/>
          <w:color w:val="000000"/>
          <w:spacing w:val="-15"/>
          <w:sz w:val="28"/>
          <w:szCs w:val="28"/>
          <w:u w:color="FFFFFF"/>
          <w:lang w:val="uk-UA"/>
        </w:rPr>
        <w:t xml:space="preserve"> </w:t>
      </w:r>
      <w:hyperlink r:id="rId6" w:history="1">
        <w:r w:rsidRPr="00931819">
          <w:rPr>
            <w:rStyle w:val="Hyperlink"/>
            <w:color w:val="000000"/>
            <w:sz w:val="28"/>
            <w:szCs w:val="28"/>
            <w:u w:color="FFFFFF"/>
          </w:rPr>
          <w:t>www</w:t>
        </w:r>
        <w:r w:rsidRPr="00931819">
          <w:rPr>
            <w:rStyle w:val="Hyperlink"/>
            <w:color w:val="000000"/>
            <w:sz w:val="28"/>
            <w:szCs w:val="28"/>
            <w:u w:color="FFFFFF"/>
            <w:lang w:val="uk-UA"/>
          </w:rPr>
          <w:t>.</w:t>
        </w:r>
        <w:r w:rsidRPr="00931819">
          <w:rPr>
            <w:rStyle w:val="Hyperlink"/>
            <w:color w:val="000000"/>
            <w:sz w:val="28"/>
            <w:szCs w:val="28"/>
            <w:u w:color="FFFFFF"/>
          </w:rPr>
          <w:t>computer</w:t>
        </w:r>
        <w:r w:rsidRPr="00931819">
          <w:rPr>
            <w:rStyle w:val="Hyperlink"/>
            <w:color w:val="000000"/>
            <w:sz w:val="28"/>
            <w:szCs w:val="28"/>
            <w:u w:color="FFFFFF"/>
            <w:lang w:val="uk-UA"/>
          </w:rPr>
          <w:t>-</w:t>
        </w:r>
        <w:r w:rsidRPr="00931819">
          <w:rPr>
            <w:rStyle w:val="Hyperlink"/>
            <w:color w:val="000000"/>
            <w:sz w:val="28"/>
            <w:szCs w:val="28"/>
            <w:u w:color="FFFFFF"/>
          </w:rPr>
          <w:t>museum</w:t>
        </w:r>
        <w:r w:rsidRPr="00931819">
          <w:rPr>
            <w:rStyle w:val="Hyperlink"/>
            <w:color w:val="000000"/>
            <w:sz w:val="28"/>
            <w:szCs w:val="28"/>
            <w:u w:color="FFFFFF"/>
            <w:lang w:val="uk-UA"/>
          </w:rPr>
          <w:t>.</w:t>
        </w:r>
        <w:r w:rsidRPr="00931819">
          <w:rPr>
            <w:rStyle w:val="Hyperlink"/>
            <w:color w:val="000000"/>
            <w:sz w:val="28"/>
            <w:szCs w:val="28"/>
            <w:u w:color="FFFFFF"/>
          </w:rPr>
          <w:t>ru</w:t>
        </w:r>
        <w:r w:rsidRPr="00931819">
          <w:rPr>
            <w:rStyle w:val="Hyperlink"/>
            <w:color w:val="000000"/>
            <w:sz w:val="28"/>
            <w:szCs w:val="28"/>
            <w:u w:color="FFFFFF"/>
            <w:lang w:val="uk-UA"/>
          </w:rPr>
          <w:t>/</w:t>
        </w:r>
        <w:r w:rsidRPr="00931819">
          <w:rPr>
            <w:rStyle w:val="Hyperlink"/>
            <w:color w:val="000000"/>
            <w:sz w:val="28"/>
            <w:szCs w:val="28"/>
            <w:u w:color="FFFFFF"/>
          </w:rPr>
          <w:t>books</w:t>
        </w:r>
        <w:r w:rsidRPr="00931819">
          <w:rPr>
            <w:rStyle w:val="Hyperlink"/>
            <w:color w:val="000000"/>
            <w:sz w:val="28"/>
            <w:szCs w:val="28"/>
            <w:u w:color="FFFFFF"/>
            <w:lang w:val="uk-UA"/>
          </w:rPr>
          <w:t>/</w:t>
        </w:r>
        <w:r w:rsidRPr="00931819">
          <w:rPr>
            <w:rStyle w:val="Hyperlink"/>
            <w:color w:val="000000"/>
            <w:sz w:val="28"/>
            <w:szCs w:val="28"/>
            <w:u w:color="FFFFFF"/>
          </w:rPr>
          <w:t>n</w:t>
        </w:r>
        <w:r w:rsidRPr="00931819">
          <w:rPr>
            <w:rStyle w:val="Hyperlink"/>
            <w:color w:val="000000"/>
            <w:sz w:val="28"/>
            <w:szCs w:val="28"/>
            <w:u w:color="FFFFFF"/>
            <w:lang w:val="uk-UA"/>
          </w:rPr>
          <w:t>_</w:t>
        </w:r>
        <w:r w:rsidRPr="00931819">
          <w:rPr>
            <w:rStyle w:val="Hyperlink"/>
            <w:color w:val="000000"/>
            <w:sz w:val="28"/>
            <w:szCs w:val="28"/>
            <w:u w:color="FFFFFF"/>
          </w:rPr>
          <w:t>collection</w:t>
        </w:r>
        <w:r w:rsidRPr="00931819">
          <w:rPr>
            <w:rStyle w:val="Hyperlink"/>
            <w:color w:val="000000"/>
            <w:sz w:val="28"/>
            <w:szCs w:val="28"/>
            <w:u w:color="FFFFFF"/>
            <w:lang w:val="uk-UA"/>
          </w:rPr>
          <w:t>/</w:t>
        </w:r>
        <w:r w:rsidRPr="00931819">
          <w:rPr>
            <w:rStyle w:val="Hyperlink"/>
            <w:color w:val="000000"/>
            <w:sz w:val="28"/>
            <w:szCs w:val="28"/>
            <w:u w:color="FFFFFF"/>
          </w:rPr>
          <w:t>investigat</w:t>
        </w:r>
        <w:r w:rsidRPr="00931819">
          <w:rPr>
            <w:rStyle w:val="Hyperlink"/>
            <w:color w:val="000000"/>
            <w:sz w:val="28"/>
            <w:szCs w:val="28"/>
            <w:u w:color="FFFFFF"/>
            <w:lang w:val="uk-UA"/>
          </w:rPr>
          <w:t>.</w:t>
        </w:r>
        <w:r w:rsidRPr="00931819">
          <w:rPr>
            <w:rStyle w:val="Hyperlink"/>
            <w:color w:val="000000"/>
            <w:sz w:val="28"/>
            <w:szCs w:val="28"/>
            <w:u w:color="FFFFFF"/>
          </w:rPr>
          <w:t>htm</w:t>
        </w:r>
      </w:hyperlink>
    </w:p>
    <w:p w:rsidR="003D0CE8" w:rsidRPr="00931819" w:rsidRDefault="003D0CE8" w:rsidP="00931819">
      <w:pPr>
        <w:ind w:firstLine="600"/>
        <w:jc w:val="both"/>
        <w:rPr>
          <w:sz w:val="28"/>
          <w:szCs w:val="28"/>
          <w:lang w:val="en-US"/>
        </w:rPr>
      </w:pPr>
      <w:r w:rsidRPr="00931819">
        <w:rPr>
          <w:sz w:val="28"/>
          <w:szCs w:val="28"/>
          <w:lang w:val="uk-UA"/>
        </w:rPr>
        <w:t xml:space="preserve">6. </w:t>
      </w:r>
      <w:r w:rsidRPr="00931819">
        <w:rPr>
          <w:sz w:val="28"/>
          <w:szCs w:val="28"/>
          <w:lang w:val="en-US"/>
        </w:rPr>
        <w:t>Snarskii</w:t>
      </w:r>
      <w:r w:rsidRPr="00931819">
        <w:rPr>
          <w:sz w:val="28"/>
          <w:szCs w:val="28"/>
          <w:lang w:val="uk-UA"/>
        </w:rPr>
        <w:t xml:space="preserve"> </w:t>
      </w:r>
      <w:r w:rsidRPr="00931819">
        <w:rPr>
          <w:sz w:val="28"/>
          <w:szCs w:val="28"/>
          <w:lang w:val="en-US"/>
        </w:rPr>
        <w:t>A</w:t>
      </w:r>
      <w:r w:rsidRPr="00931819">
        <w:rPr>
          <w:sz w:val="28"/>
          <w:szCs w:val="28"/>
          <w:lang w:val="uk-UA"/>
        </w:rPr>
        <w:t>.</w:t>
      </w:r>
      <w:r w:rsidRPr="00931819">
        <w:rPr>
          <w:sz w:val="28"/>
          <w:szCs w:val="28"/>
          <w:lang w:val="en-US"/>
        </w:rPr>
        <w:t>A</w:t>
      </w:r>
      <w:r w:rsidRPr="00931819">
        <w:rPr>
          <w:sz w:val="28"/>
          <w:szCs w:val="28"/>
          <w:lang w:val="uk-UA"/>
        </w:rPr>
        <w:t xml:space="preserve">., </w:t>
      </w:r>
      <w:r w:rsidRPr="00931819">
        <w:rPr>
          <w:sz w:val="28"/>
          <w:szCs w:val="28"/>
          <w:lang w:val="en-US"/>
        </w:rPr>
        <w:t>Zorinets</w:t>
      </w:r>
      <w:r w:rsidRPr="00931819">
        <w:rPr>
          <w:sz w:val="28"/>
          <w:szCs w:val="28"/>
          <w:lang w:val="uk-UA"/>
        </w:rPr>
        <w:t xml:space="preserve"> </w:t>
      </w:r>
      <w:r w:rsidRPr="00931819">
        <w:rPr>
          <w:sz w:val="28"/>
          <w:szCs w:val="28"/>
          <w:lang w:val="en-US"/>
        </w:rPr>
        <w:t>D</w:t>
      </w:r>
      <w:r w:rsidRPr="00931819">
        <w:rPr>
          <w:sz w:val="28"/>
          <w:szCs w:val="28"/>
          <w:lang w:val="uk-UA"/>
        </w:rPr>
        <w:t>.</w:t>
      </w:r>
      <w:r w:rsidRPr="00931819">
        <w:rPr>
          <w:sz w:val="28"/>
          <w:szCs w:val="28"/>
          <w:lang w:val="en-US"/>
        </w:rPr>
        <w:t>I</w:t>
      </w:r>
      <w:r w:rsidRPr="00931819">
        <w:rPr>
          <w:sz w:val="28"/>
          <w:szCs w:val="28"/>
          <w:lang w:val="uk-UA"/>
        </w:rPr>
        <w:t xml:space="preserve">., </w:t>
      </w:r>
      <w:r w:rsidRPr="00931819">
        <w:rPr>
          <w:sz w:val="28"/>
          <w:szCs w:val="28"/>
          <w:lang w:val="en-US"/>
        </w:rPr>
        <w:t>Lande</w:t>
      </w:r>
      <w:r w:rsidRPr="00931819">
        <w:rPr>
          <w:sz w:val="28"/>
          <w:szCs w:val="28"/>
          <w:lang w:val="uk-UA"/>
        </w:rPr>
        <w:t xml:space="preserve"> </w:t>
      </w:r>
      <w:r w:rsidRPr="00931819">
        <w:rPr>
          <w:sz w:val="28"/>
          <w:szCs w:val="28"/>
          <w:lang w:val="en-US"/>
        </w:rPr>
        <w:t>D</w:t>
      </w:r>
      <w:r w:rsidRPr="00931819">
        <w:rPr>
          <w:sz w:val="28"/>
          <w:szCs w:val="28"/>
          <w:lang w:val="uk-UA"/>
        </w:rPr>
        <w:t>.</w:t>
      </w:r>
      <w:r w:rsidRPr="00931819">
        <w:rPr>
          <w:sz w:val="28"/>
          <w:szCs w:val="28"/>
          <w:lang w:val="en-US"/>
        </w:rPr>
        <w:t>V</w:t>
      </w:r>
      <w:r w:rsidRPr="00931819">
        <w:rPr>
          <w:sz w:val="28"/>
          <w:szCs w:val="28"/>
          <w:lang w:val="uk-UA"/>
        </w:rPr>
        <w:t>. "</w:t>
      </w:r>
      <w:r w:rsidRPr="00931819">
        <w:rPr>
          <w:sz w:val="28"/>
          <w:szCs w:val="28"/>
          <w:lang w:val="en-US"/>
        </w:rPr>
        <w:t>Conjectural</w:t>
      </w:r>
      <w:r w:rsidRPr="00931819">
        <w:rPr>
          <w:sz w:val="28"/>
          <w:szCs w:val="28"/>
          <w:lang w:val="uk-UA"/>
        </w:rPr>
        <w:t xml:space="preserve">" </w:t>
      </w:r>
      <w:r w:rsidRPr="00931819">
        <w:rPr>
          <w:sz w:val="28"/>
          <w:szCs w:val="28"/>
          <w:lang w:val="en-US"/>
        </w:rPr>
        <w:t>links</w:t>
      </w:r>
      <w:r w:rsidRPr="00931819">
        <w:rPr>
          <w:sz w:val="28"/>
          <w:szCs w:val="28"/>
          <w:lang w:val="uk-UA"/>
        </w:rPr>
        <w:t xml:space="preserve"> </w:t>
      </w:r>
      <w:r w:rsidRPr="00931819">
        <w:rPr>
          <w:sz w:val="28"/>
          <w:szCs w:val="28"/>
          <w:lang w:val="en-US"/>
        </w:rPr>
        <w:t>in</w:t>
      </w:r>
      <w:r w:rsidRPr="00931819">
        <w:rPr>
          <w:sz w:val="28"/>
          <w:szCs w:val="28"/>
          <w:lang w:val="uk-UA"/>
        </w:rPr>
        <w:t xml:space="preserve"> </w:t>
      </w:r>
      <w:r w:rsidRPr="00931819">
        <w:rPr>
          <w:sz w:val="28"/>
          <w:szCs w:val="28"/>
          <w:lang w:val="en-US"/>
        </w:rPr>
        <w:t>complex networks // Physica A: Statistical Mechanics and its Applications, 2016.</w:t>
      </w:r>
      <w:r w:rsidRPr="00931819">
        <w:rPr>
          <w:sz w:val="28"/>
          <w:szCs w:val="28"/>
          <w:lang w:val="uk-UA"/>
        </w:rPr>
        <w:t xml:space="preserve"> —</w:t>
      </w:r>
      <w:r w:rsidRPr="00931819">
        <w:rPr>
          <w:sz w:val="28"/>
          <w:szCs w:val="28"/>
          <w:lang w:val="en-US"/>
        </w:rPr>
        <w:t xml:space="preserve"> Vol. 462. </w:t>
      </w:r>
      <w:r w:rsidRPr="00931819">
        <w:rPr>
          <w:sz w:val="28"/>
          <w:szCs w:val="28"/>
          <w:lang w:val="uk-UA"/>
        </w:rPr>
        <w:t>—</w:t>
      </w:r>
      <w:r w:rsidRPr="00931819">
        <w:rPr>
          <w:sz w:val="28"/>
          <w:szCs w:val="28"/>
          <w:lang w:val="en-US"/>
        </w:rPr>
        <w:t xml:space="preserve">  P. 266-273.</w:t>
      </w:r>
    </w:p>
    <w:p w:rsidR="003D0CE8" w:rsidRPr="00931819" w:rsidRDefault="003D0CE8" w:rsidP="00931819">
      <w:pPr>
        <w:ind w:firstLine="600"/>
        <w:jc w:val="both"/>
        <w:rPr>
          <w:sz w:val="28"/>
          <w:szCs w:val="28"/>
          <w:lang w:val="en-US"/>
        </w:rPr>
      </w:pPr>
      <w:r w:rsidRPr="00931819">
        <w:rPr>
          <w:sz w:val="28"/>
          <w:szCs w:val="28"/>
          <w:lang w:val="uk-UA"/>
        </w:rPr>
        <w:t>7</w:t>
      </w:r>
      <w:r w:rsidRPr="00931819">
        <w:rPr>
          <w:sz w:val="28"/>
          <w:szCs w:val="28"/>
          <w:lang w:val="en-US"/>
        </w:rPr>
        <w:t>.</w:t>
      </w:r>
      <w:r w:rsidRPr="00931819">
        <w:rPr>
          <w:sz w:val="28"/>
          <w:szCs w:val="28"/>
          <w:lang w:val="uk-UA"/>
        </w:rPr>
        <w:t xml:space="preserve"> </w:t>
      </w:r>
      <w:r w:rsidRPr="00931819">
        <w:rPr>
          <w:sz w:val="28"/>
          <w:szCs w:val="28"/>
          <w:lang w:val="en-US"/>
        </w:rPr>
        <w:t>Lande D., Snarskii A., Yagunova E., Pronoza E., Volskaya S</w:t>
      </w:r>
      <w:r w:rsidRPr="00931819">
        <w:rPr>
          <w:sz w:val="28"/>
          <w:szCs w:val="28"/>
          <w:lang w:val="uk-UA"/>
        </w:rPr>
        <w:t>.</w:t>
      </w:r>
      <w:r w:rsidRPr="00931819">
        <w:rPr>
          <w:sz w:val="28"/>
          <w:szCs w:val="28"/>
          <w:lang w:val="en-US"/>
        </w:rPr>
        <w:t xml:space="preserve"> Network of natural terms hierarchy as a lightweight ontology // Proceedings of Special Session</w:t>
      </w:r>
      <w:r w:rsidRPr="00931819">
        <w:rPr>
          <w:sz w:val="28"/>
          <w:szCs w:val="28"/>
          <w:lang w:val="uk-UA"/>
        </w:rPr>
        <w:t xml:space="preserve">. </w:t>
      </w:r>
      <w:r w:rsidRPr="00931819">
        <w:rPr>
          <w:sz w:val="28"/>
          <w:szCs w:val="28"/>
          <w:lang w:val="en-US"/>
        </w:rPr>
        <w:t>13th Mexican International Conference on Artificial Intelligence: Advances in Artificial Intelligence, MICAI 2014.  – P. 16-23.</w:t>
      </w:r>
    </w:p>
    <w:p w:rsidR="003D0CE8" w:rsidRPr="00931819" w:rsidRDefault="003D0CE8" w:rsidP="00931819">
      <w:pPr>
        <w:ind w:firstLine="600"/>
        <w:jc w:val="both"/>
        <w:rPr>
          <w:sz w:val="28"/>
          <w:szCs w:val="28"/>
          <w:lang w:val="en-US"/>
        </w:rPr>
      </w:pPr>
      <w:r w:rsidRPr="00931819">
        <w:rPr>
          <w:sz w:val="28"/>
          <w:szCs w:val="28"/>
          <w:lang w:val="uk-UA"/>
        </w:rPr>
        <w:t>8</w:t>
      </w:r>
      <w:r w:rsidRPr="00931819">
        <w:rPr>
          <w:sz w:val="28"/>
          <w:szCs w:val="28"/>
          <w:lang w:val="en-US"/>
        </w:rPr>
        <w:t>.</w:t>
      </w:r>
      <w:r w:rsidRPr="00931819">
        <w:rPr>
          <w:sz w:val="28"/>
          <w:szCs w:val="28"/>
          <w:lang w:val="uk-UA"/>
        </w:rPr>
        <w:t xml:space="preserve"> </w:t>
      </w:r>
      <w:r w:rsidRPr="00931819">
        <w:rPr>
          <w:sz w:val="28"/>
          <w:szCs w:val="28"/>
        </w:rPr>
        <w:t>Ланде</w:t>
      </w:r>
      <w:r w:rsidRPr="00931819">
        <w:rPr>
          <w:sz w:val="28"/>
          <w:szCs w:val="28"/>
          <w:lang w:val="uk-UA"/>
        </w:rPr>
        <w:t xml:space="preserve"> </w:t>
      </w:r>
      <w:r w:rsidRPr="00931819">
        <w:rPr>
          <w:sz w:val="28"/>
          <w:szCs w:val="28"/>
        </w:rPr>
        <w:t>Д</w:t>
      </w:r>
      <w:r w:rsidRPr="00931819">
        <w:rPr>
          <w:sz w:val="28"/>
          <w:szCs w:val="28"/>
          <w:lang w:val="en-US"/>
        </w:rPr>
        <w:t>.</w:t>
      </w:r>
      <w:r w:rsidRPr="00931819">
        <w:rPr>
          <w:sz w:val="28"/>
          <w:szCs w:val="28"/>
        </w:rPr>
        <w:t>В</w:t>
      </w:r>
      <w:r w:rsidRPr="00931819">
        <w:rPr>
          <w:sz w:val="28"/>
          <w:szCs w:val="28"/>
          <w:lang w:val="en-US"/>
        </w:rPr>
        <w:t>.,</w:t>
      </w:r>
      <w:r w:rsidRPr="00931819">
        <w:rPr>
          <w:sz w:val="28"/>
          <w:szCs w:val="28"/>
          <w:lang w:val="uk-UA"/>
        </w:rPr>
        <w:t xml:space="preserve"> </w:t>
      </w:r>
      <w:r w:rsidRPr="00931819">
        <w:rPr>
          <w:sz w:val="28"/>
          <w:szCs w:val="28"/>
        </w:rPr>
        <w:t>Балагура</w:t>
      </w:r>
      <w:r w:rsidRPr="00931819">
        <w:rPr>
          <w:sz w:val="28"/>
          <w:szCs w:val="28"/>
          <w:lang w:val="uk-UA"/>
        </w:rPr>
        <w:t xml:space="preserve"> </w:t>
      </w:r>
      <w:r w:rsidRPr="00931819">
        <w:rPr>
          <w:sz w:val="28"/>
          <w:szCs w:val="28"/>
        </w:rPr>
        <w:t>І</w:t>
      </w:r>
      <w:r w:rsidRPr="00931819">
        <w:rPr>
          <w:sz w:val="28"/>
          <w:szCs w:val="28"/>
          <w:lang w:val="en-US"/>
        </w:rPr>
        <w:t>.</w:t>
      </w:r>
      <w:r w:rsidRPr="00931819">
        <w:rPr>
          <w:sz w:val="28"/>
          <w:szCs w:val="28"/>
        </w:rPr>
        <w:t>В</w:t>
      </w:r>
      <w:r w:rsidRPr="00931819">
        <w:rPr>
          <w:sz w:val="28"/>
          <w:szCs w:val="28"/>
          <w:lang w:val="en-US"/>
        </w:rPr>
        <w:t xml:space="preserve">., </w:t>
      </w:r>
      <w:r w:rsidRPr="00931819">
        <w:rPr>
          <w:sz w:val="28"/>
          <w:szCs w:val="28"/>
        </w:rPr>
        <w:t>Погорілий</w:t>
      </w:r>
      <w:r w:rsidRPr="00931819">
        <w:rPr>
          <w:sz w:val="28"/>
          <w:szCs w:val="28"/>
          <w:lang w:val="uk-UA"/>
        </w:rPr>
        <w:t xml:space="preserve"> </w:t>
      </w:r>
      <w:r w:rsidRPr="00931819">
        <w:rPr>
          <w:sz w:val="28"/>
          <w:szCs w:val="28"/>
        </w:rPr>
        <w:t>С</w:t>
      </w:r>
      <w:r w:rsidRPr="00931819">
        <w:rPr>
          <w:sz w:val="28"/>
          <w:szCs w:val="28"/>
          <w:lang w:val="en-US"/>
        </w:rPr>
        <w:t>.</w:t>
      </w:r>
      <w:r w:rsidRPr="00931819">
        <w:rPr>
          <w:sz w:val="28"/>
          <w:szCs w:val="28"/>
        </w:rPr>
        <w:t>Д</w:t>
      </w:r>
      <w:r w:rsidRPr="00931819">
        <w:rPr>
          <w:sz w:val="28"/>
          <w:szCs w:val="28"/>
          <w:lang w:val="en-US"/>
        </w:rPr>
        <w:t xml:space="preserve">., </w:t>
      </w:r>
      <w:r w:rsidRPr="00931819">
        <w:rPr>
          <w:sz w:val="28"/>
          <w:szCs w:val="28"/>
        </w:rPr>
        <w:t>Дубчак</w:t>
      </w:r>
      <w:r w:rsidRPr="00931819">
        <w:rPr>
          <w:sz w:val="28"/>
          <w:szCs w:val="28"/>
          <w:lang w:val="uk-UA"/>
        </w:rPr>
        <w:t xml:space="preserve"> </w:t>
      </w:r>
      <w:r w:rsidRPr="00931819">
        <w:rPr>
          <w:sz w:val="28"/>
          <w:szCs w:val="28"/>
        </w:rPr>
        <w:t>Н</w:t>
      </w:r>
      <w:r w:rsidRPr="00931819">
        <w:rPr>
          <w:sz w:val="28"/>
          <w:szCs w:val="28"/>
          <w:lang w:val="en-US"/>
        </w:rPr>
        <w:t>.</w:t>
      </w:r>
      <w:r w:rsidRPr="00931819">
        <w:rPr>
          <w:sz w:val="28"/>
          <w:szCs w:val="28"/>
        </w:rPr>
        <w:t>А</w:t>
      </w:r>
      <w:r w:rsidRPr="00931819">
        <w:rPr>
          <w:sz w:val="28"/>
          <w:szCs w:val="28"/>
          <w:lang w:val="en-US"/>
        </w:rPr>
        <w:t xml:space="preserve">. </w:t>
      </w:r>
      <w:r w:rsidRPr="00931819">
        <w:rPr>
          <w:sz w:val="28"/>
          <w:szCs w:val="28"/>
        </w:rPr>
        <w:t>Наукометричний</w:t>
      </w:r>
      <w:r w:rsidRPr="00931819">
        <w:rPr>
          <w:sz w:val="28"/>
          <w:szCs w:val="28"/>
          <w:lang w:val="uk-UA"/>
        </w:rPr>
        <w:t xml:space="preserve"> </w:t>
      </w:r>
      <w:r w:rsidRPr="00931819">
        <w:rPr>
          <w:sz w:val="28"/>
          <w:szCs w:val="28"/>
        </w:rPr>
        <w:t>аналіз</w:t>
      </w:r>
      <w:r w:rsidRPr="00931819">
        <w:rPr>
          <w:sz w:val="28"/>
          <w:szCs w:val="28"/>
          <w:lang w:val="uk-UA"/>
        </w:rPr>
        <w:t xml:space="preserve"> </w:t>
      </w:r>
      <w:r w:rsidRPr="00931819">
        <w:rPr>
          <w:sz w:val="28"/>
          <w:szCs w:val="28"/>
        </w:rPr>
        <w:t>мереж</w:t>
      </w:r>
      <w:r w:rsidRPr="00931819">
        <w:rPr>
          <w:sz w:val="28"/>
          <w:szCs w:val="28"/>
          <w:lang w:val="uk-UA"/>
        </w:rPr>
        <w:t xml:space="preserve"> </w:t>
      </w:r>
      <w:r w:rsidRPr="00931819">
        <w:rPr>
          <w:sz w:val="28"/>
          <w:szCs w:val="28"/>
        </w:rPr>
        <w:t>термінів</w:t>
      </w:r>
      <w:r w:rsidRPr="00931819">
        <w:rPr>
          <w:sz w:val="28"/>
          <w:szCs w:val="28"/>
          <w:lang w:val="uk-UA"/>
        </w:rPr>
        <w:t xml:space="preserve"> </w:t>
      </w:r>
      <w:r w:rsidRPr="00931819">
        <w:rPr>
          <w:sz w:val="28"/>
          <w:szCs w:val="28"/>
        </w:rPr>
        <w:t>з</w:t>
      </w:r>
      <w:r w:rsidRPr="00931819">
        <w:rPr>
          <w:sz w:val="28"/>
          <w:szCs w:val="28"/>
          <w:lang w:val="uk-UA"/>
        </w:rPr>
        <w:t xml:space="preserve"> </w:t>
      </w:r>
      <w:r w:rsidRPr="00931819">
        <w:rPr>
          <w:sz w:val="28"/>
          <w:szCs w:val="28"/>
        </w:rPr>
        <w:t>публікацій</w:t>
      </w:r>
      <w:r w:rsidRPr="00931819">
        <w:rPr>
          <w:sz w:val="28"/>
          <w:szCs w:val="28"/>
          <w:lang w:val="uk-UA"/>
        </w:rPr>
        <w:t xml:space="preserve"> </w:t>
      </w:r>
      <w:r w:rsidRPr="00931819">
        <w:rPr>
          <w:sz w:val="28"/>
          <w:szCs w:val="28"/>
        </w:rPr>
        <w:t>наукового</w:t>
      </w:r>
      <w:r w:rsidRPr="00931819">
        <w:rPr>
          <w:sz w:val="28"/>
          <w:szCs w:val="28"/>
          <w:lang w:val="uk-UA"/>
        </w:rPr>
        <w:t xml:space="preserve"> </w:t>
      </w:r>
      <w:r w:rsidRPr="00931819">
        <w:rPr>
          <w:sz w:val="28"/>
          <w:szCs w:val="28"/>
        </w:rPr>
        <w:t>колективу</w:t>
      </w:r>
      <w:r w:rsidRPr="00931819">
        <w:rPr>
          <w:sz w:val="28"/>
          <w:szCs w:val="28"/>
          <w:lang w:val="en-US"/>
        </w:rPr>
        <w:t xml:space="preserve"> / </w:t>
      </w:r>
      <w:r w:rsidRPr="00931819">
        <w:rPr>
          <w:sz w:val="28"/>
          <w:szCs w:val="28"/>
        </w:rPr>
        <w:t>Реєстрація</w:t>
      </w:r>
      <w:r w:rsidRPr="00931819">
        <w:rPr>
          <w:sz w:val="28"/>
          <w:szCs w:val="28"/>
          <w:lang w:val="en-US"/>
        </w:rPr>
        <w:t xml:space="preserve">, </w:t>
      </w:r>
      <w:r w:rsidRPr="00931819">
        <w:rPr>
          <w:sz w:val="28"/>
          <w:szCs w:val="28"/>
        </w:rPr>
        <w:t>зберігання</w:t>
      </w:r>
      <w:r w:rsidRPr="00931819">
        <w:rPr>
          <w:sz w:val="28"/>
          <w:szCs w:val="28"/>
          <w:lang w:val="uk-UA"/>
        </w:rPr>
        <w:t xml:space="preserve"> </w:t>
      </w:r>
      <w:r w:rsidRPr="00931819">
        <w:rPr>
          <w:sz w:val="28"/>
          <w:szCs w:val="28"/>
        </w:rPr>
        <w:t>і</w:t>
      </w:r>
      <w:r w:rsidRPr="00931819">
        <w:rPr>
          <w:sz w:val="28"/>
          <w:szCs w:val="28"/>
          <w:lang w:val="uk-UA"/>
        </w:rPr>
        <w:t xml:space="preserve"> </w:t>
      </w:r>
      <w:r w:rsidRPr="00931819">
        <w:rPr>
          <w:sz w:val="28"/>
          <w:szCs w:val="28"/>
        </w:rPr>
        <w:t>обробка</w:t>
      </w:r>
      <w:r w:rsidRPr="00931819">
        <w:rPr>
          <w:sz w:val="28"/>
          <w:szCs w:val="28"/>
          <w:lang w:val="uk-UA"/>
        </w:rPr>
        <w:t xml:space="preserve"> </w:t>
      </w:r>
      <w:r w:rsidRPr="00931819">
        <w:rPr>
          <w:sz w:val="28"/>
          <w:szCs w:val="28"/>
        </w:rPr>
        <w:t>даних</w:t>
      </w:r>
      <w:r w:rsidRPr="00931819">
        <w:rPr>
          <w:sz w:val="28"/>
          <w:szCs w:val="28"/>
          <w:lang w:val="en-US"/>
        </w:rPr>
        <w:t xml:space="preserve">, 2017. – 19, № 1 – </w:t>
      </w:r>
      <w:r w:rsidRPr="00931819">
        <w:rPr>
          <w:sz w:val="28"/>
          <w:szCs w:val="28"/>
        </w:rPr>
        <w:t>С</w:t>
      </w:r>
      <w:r w:rsidRPr="00931819">
        <w:rPr>
          <w:sz w:val="28"/>
          <w:szCs w:val="28"/>
          <w:lang w:val="en-US"/>
        </w:rPr>
        <w:t>.</w:t>
      </w:r>
      <w:r w:rsidRPr="00931819">
        <w:rPr>
          <w:sz w:val="28"/>
          <w:szCs w:val="28"/>
          <w:lang w:val="uk-UA"/>
        </w:rPr>
        <w:t xml:space="preserve"> </w:t>
      </w:r>
      <w:r w:rsidRPr="00931819">
        <w:rPr>
          <w:sz w:val="28"/>
          <w:szCs w:val="28"/>
          <w:lang w:val="en-US"/>
        </w:rPr>
        <w:t>34-39.</w:t>
      </w:r>
    </w:p>
    <w:sectPr w:rsidR="003D0CE8" w:rsidRPr="00931819" w:rsidSect="00624B9A">
      <w:pgSz w:w="11906" w:h="16838" w:code="9"/>
      <w:pgMar w:top="1134" w:right="1134" w:bottom="1134" w:left="1134"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1DCF"/>
    <w:multiLevelType w:val="hybridMultilevel"/>
    <w:tmpl w:val="97DE96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4727666B"/>
    <w:multiLevelType w:val="multilevel"/>
    <w:tmpl w:val="E2149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15747CF"/>
    <w:multiLevelType w:val="multilevel"/>
    <w:tmpl w:val="146A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44877"/>
    <w:multiLevelType w:val="multilevel"/>
    <w:tmpl w:val="9CDAC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896"/>
    <w:rsid w:val="0003631B"/>
    <w:rsid w:val="00052AC4"/>
    <w:rsid w:val="000B5690"/>
    <w:rsid w:val="000B58F6"/>
    <w:rsid w:val="000C5C07"/>
    <w:rsid w:val="00154C8C"/>
    <w:rsid w:val="00170815"/>
    <w:rsid w:val="00222807"/>
    <w:rsid w:val="00273158"/>
    <w:rsid w:val="002C3253"/>
    <w:rsid w:val="00317C7C"/>
    <w:rsid w:val="0034060E"/>
    <w:rsid w:val="00343E49"/>
    <w:rsid w:val="00374E42"/>
    <w:rsid w:val="003C1573"/>
    <w:rsid w:val="003C4BED"/>
    <w:rsid w:val="003D0CE8"/>
    <w:rsid w:val="00443AB0"/>
    <w:rsid w:val="0044444E"/>
    <w:rsid w:val="00495E9B"/>
    <w:rsid w:val="004A2896"/>
    <w:rsid w:val="004D7A07"/>
    <w:rsid w:val="00591713"/>
    <w:rsid w:val="005A7194"/>
    <w:rsid w:val="005B77EB"/>
    <w:rsid w:val="005C1178"/>
    <w:rsid w:val="006146AB"/>
    <w:rsid w:val="00624B9A"/>
    <w:rsid w:val="00633CED"/>
    <w:rsid w:val="006504D7"/>
    <w:rsid w:val="00653559"/>
    <w:rsid w:val="006979FF"/>
    <w:rsid w:val="006E5840"/>
    <w:rsid w:val="006F6F1C"/>
    <w:rsid w:val="00762495"/>
    <w:rsid w:val="00763967"/>
    <w:rsid w:val="008257EE"/>
    <w:rsid w:val="00826A38"/>
    <w:rsid w:val="00834533"/>
    <w:rsid w:val="00896221"/>
    <w:rsid w:val="008A562E"/>
    <w:rsid w:val="008C2DED"/>
    <w:rsid w:val="008F4E76"/>
    <w:rsid w:val="00925FCF"/>
    <w:rsid w:val="00931819"/>
    <w:rsid w:val="0094006B"/>
    <w:rsid w:val="00944A28"/>
    <w:rsid w:val="00971118"/>
    <w:rsid w:val="009858D5"/>
    <w:rsid w:val="009E37BA"/>
    <w:rsid w:val="00A03C8F"/>
    <w:rsid w:val="00A840A3"/>
    <w:rsid w:val="00A95DCB"/>
    <w:rsid w:val="00AA2956"/>
    <w:rsid w:val="00AC6656"/>
    <w:rsid w:val="00AE1B82"/>
    <w:rsid w:val="00B33ED2"/>
    <w:rsid w:val="00BD39DB"/>
    <w:rsid w:val="00BF1A94"/>
    <w:rsid w:val="00BF3A0C"/>
    <w:rsid w:val="00C1497F"/>
    <w:rsid w:val="00C22022"/>
    <w:rsid w:val="00C73729"/>
    <w:rsid w:val="00CA3942"/>
    <w:rsid w:val="00CB31B7"/>
    <w:rsid w:val="00D129F7"/>
    <w:rsid w:val="00D2176C"/>
    <w:rsid w:val="00D95641"/>
    <w:rsid w:val="00DC2757"/>
    <w:rsid w:val="00DF1D0D"/>
    <w:rsid w:val="00E26687"/>
    <w:rsid w:val="00E83E82"/>
    <w:rsid w:val="00E910AF"/>
    <w:rsid w:val="00E94CDB"/>
    <w:rsid w:val="00F1434D"/>
    <w:rsid w:val="00F15D95"/>
    <w:rsid w:val="00F4462D"/>
    <w:rsid w:val="00F97EAB"/>
    <w:rsid w:val="00FC0E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96"/>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A2956"/>
    <w:pPr>
      <w:keepNext/>
      <w:keepLines/>
      <w:spacing w:before="480"/>
      <w:outlineLvl w:val="0"/>
    </w:pPr>
    <w:rPr>
      <w:rFonts w:ascii="Calibri Light" w:hAnsi="Calibri Light"/>
      <w:b/>
      <w:bCs/>
      <w:color w:val="2E74B5"/>
      <w:sz w:val="28"/>
      <w:szCs w:val="28"/>
    </w:rPr>
  </w:style>
  <w:style w:type="paragraph" w:styleId="Heading2">
    <w:name w:val="heading 2"/>
    <w:basedOn w:val="Normal"/>
    <w:link w:val="Heading2Char"/>
    <w:uiPriority w:val="99"/>
    <w:qFormat/>
    <w:rsid w:val="008F4E76"/>
    <w:pPr>
      <w:widowControl/>
      <w:autoSpaceDE/>
      <w:autoSpaceDN/>
      <w:adjustRightInd/>
      <w:spacing w:before="100" w:beforeAutospacing="1" w:after="100" w:afterAutospacing="1"/>
      <w:outlineLvl w:val="1"/>
    </w:pPr>
    <w:rPr>
      <w:b/>
      <w:bCs/>
      <w:sz w:val="36"/>
      <w:szCs w:val="3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956"/>
    <w:rPr>
      <w:rFonts w:ascii="Calibri Light" w:hAnsi="Calibri Light" w:cs="Times New Roman"/>
      <w:b/>
      <w:bCs/>
      <w:color w:val="2E74B5"/>
      <w:sz w:val="28"/>
      <w:szCs w:val="28"/>
      <w:lang w:eastAsia="ru-RU"/>
    </w:rPr>
  </w:style>
  <w:style w:type="character" w:customStyle="1" w:styleId="Heading2Char">
    <w:name w:val="Heading 2 Char"/>
    <w:basedOn w:val="DefaultParagraphFont"/>
    <w:link w:val="Heading2"/>
    <w:uiPriority w:val="99"/>
    <w:locked/>
    <w:rsid w:val="008F4E76"/>
    <w:rPr>
      <w:rFonts w:ascii="Times New Roman" w:hAnsi="Times New Roman" w:cs="Times New Roman"/>
      <w:b/>
      <w:bCs/>
      <w:sz w:val="36"/>
      <w:szCs w:val="36"/>
      <w:lang w:val="uk-UA" w:eastAsia="uk-UA"/>
    </w:rPr>
  </w:style>
  <w:style w:type="paragraph" w:customStyle="1" w:styleId="Style6">
    <w:name w:val="Style6"/>
    <w:basedOn w:val="Normal"/>
    <w:uiPriority w:val="99"/>
    <w:rsid w:val="004A2896"/>
    <w:pPr>
      <w:jc w:val="center"/>
    </w:pPr>
  </w:style>
  <w:style w:type="character" w:customStyle="1" w:styleId="FontStyle33">
    <w:name w:val="Font Style33"/>
    <w:basedOn w:val="DefaultParagraphFont"/>
    <w:uiPriority w:val="99"/>
    <w:rsid w:val="004A2896"/>
    <w:rPr>
      <w:rFonts w:ascii="Times New Roman" w:hAnsi="Times New Roman" w:cs="Times New Roman"/>
      <w:b/>
      <w:bCs/>
      <w:sz w:val="22"/>
      <w:szCs w:val="22"/>
    </w:rPr>
  </w:style>
  <w:style w:type="character" w:styleId="HTMLCite">
    <w:name w:val="HTML Cite"/>
    <w:basedOn w:val="DefaultParagraphFont"/>
    <w:uiPriority w:val="99"/>
    <w:semiHidden/>
    <w:rsid w:val="003C1573"/>
    <w:rPr>
      <w:rFonts w:cs="Times New Roman"/>
      <w:i/>
      <w:iCs/>
    </w:rPr>
  </w:style>
  <w:style w:type="character" w:styleId="Hyperlink">
    <w:name w:val="Hyperlink"/>
    <w:basedOn w:val="DefaultParagraphFont"/>
    <w:uiPriority w:val="99"/>
    <w:rsid w:val="003C1573"/>
    <w:rPr>
      <w:rFonts w:cs="Times New Roman"/>
      <w:color w:val="0000FF"/>
      <w:u w:val="single"/>
    </w:rPr>
  </w:style>
  <w:style w:type="character" w:customStyle="1" w:styleId="epub-state">
    <w:name w:val="epub-state"/>
    <w:basedOn w:val="DefaultParagraphFont"/>
    <w:uiPriority w:val="99"/>
    <w:rsid w:val="008F4E76"/>
    <w:rPr>
      <w:rFonts w:cs="Times New Roman"/>
    </w:rPr>
  </w:style>
  <w:style w:type="character" w:customStyle="1" w:styleId="epub-date">
    <w:name w:val="epub-date"/>
    <w:basedOn w:val="DefaultParagraphFont"/>
    <w:uiPriority w:val="99"/>
    <w:rsid w:val="008F4E76"/>
    <w:rPr>
      <w:rFonts w:cs="Times New Roman"/>
    </w:rPr>
  </w:style>
  <w:style w:type="character" w:customStyle="1" w:styleId="comma">
    <w:name w:val="comma"/>
    <w:basedOn w:val="DefaultParagraphFont"/>
    <w:uiPriority w:val="99"/>
    <w:rsid w:val="008F4E76"/>
    <w:rPr>
      <w:rFonts w:cs="Times New Roman"/>
    </w:rPr>
  </w:style>
  <w:style w:type="paragraph" w:customStyle="1" w:styleId="storyauthor">
    <w:name w:val="storyauthor"/>
    <w:basedOn w:val="Normal"/>
    <w:uiPriority w:val="99"/>
    <w:rsid w:val="00AA2956"/>
    <w:pPr>
      <w:widowControl/>
      <w:autoSpaceDE/>
      <w:autoSpaceDN/>
      <w:adjustRightInd/>
      <w:spacing w:before="100" w:beforeAutospacing="1" w:after="100" w:afterAutospacing="1"/>
    </w:pPr>
    <w:rPr>
      <w:lang w:val="uk-UA" w:eastAsia="uk-UA"/>
    </w:rPr>
  </w:style>
  <w:style w:type="character" w:customStyle="1" w:styleId="5Exact">
    <w:name w:val="Основной текст (5) Exact"/>
    <w:link w:val="5"/>
    <w:uiPriority w:val="99"/>
    <w:locked/>
    <w:rsid w:val="00A95DCB"/>
    <w:rPr>
      <w:rFonts w:ascii="Georgia" w:hAnsi="Georgia"/>
      <w:b/>
      <w:w w:val="33"/>
      <w:sz w:val="42"/>
      <w:shd w:val="clear" w:color="auto" w:fill="FFFFFF"/>
    </w:rPr>
  </w:style>
  <w:style w:type="character" w:customStyle="1" w:styleId="5Arial">
    <w:name w:val="Основной текст (5) + Arial"/>
    <w:aliases w:val="10 pt,Не полужирный,Масштаб 100% Exact"/>
    <w:uiPriority w:val="99"/>
    <w:rsid w:val="00A95DCB"/>
    <w:rPr>
      <w:rFonts w:ascii="Arial" w:hAnsi="Arial"/>
      <w:b/>
      <w:color w:val="000000"/>
      <w:spacing w:val="0"/>
      <w:w w:val="100"/>
      <w:position w:val="0"/>
      <w:sz w:val="20"/>
      <w:u w:val="single"/>
      <w:lang w:val="uk-UA" w:eastAsia="uk-UA"/>
    </w:rPr>
  </w:style>
  <w:style w:type="character" w:customStyle="1" w:styleId="2">
    <w:name w:val="Заголовок №2_"/>
    <w:link w:val="20"/>
    <w:uiPriority w:val="99"/>
    <w:locked/>
    <w:rsid w:val="00A95DCB"/>
    <w:rPr>
      <w:rFonts w:ascii="Georgia" w:hAnsi="Georgia"/>
      <w:b/>
      <w:sz w:val="28"/>
      <w:shd w:val="clear" w:color="auto" w:fill="FFFFFF"/>
    </w:rPr>
  </w:style>
  <w:style w:type="character" w:customStyle="1" w:styleId="3">
    <w:name w:val="Основной текст (3)_"/>
    <w:uiPriority w:val="99"/>
    <w:rsid w:val="00A95DCB"/>
    <w:rPr>
      <w:rFonts w:ascii="Georgia" w:hAnsi="Georgia"/>
      <w:b/>
      <w:u w:val="none"/>
    </w:rPr>
  </w:style>
  <w:style w:type="character" w:customStyle="1" w:styleId="30">
    <w:name w:val="Основной текст (3)"/>
    <w:uiPriority w:val="99"/>
    <w:rsid w:val="00A95DCB"/>
    <w:rPr>
      <w:rFonts w:ascii="Georgia" w:hAnsi="Georgia"/>
      <w:b/>
      <w:color w:val="000000"/>
      <w:spacing w:val="0"/>
      <w:w w:val="100"/>
      <w:position w:val="0"/>
      <w:sz w:val="24"/>
      <w:u w:val="single"/>
      <w:lang w:val="uk-UA" w:eastAsia="uk-UA"/>
    </w:rPr>
  </w:style>
  <w:style w:type="paragraph" w:customStyle="1" w:styleId="5">
    <w:name w:val="Основной текст (5)"/>
    <w:basedOn w:val="Normal"/>
    <w:link w:val="5Exact"/>
    <w:uiPriority w:val="99"/>
    <w:rsid w:val="00A95DCB"/>
    <w:pPr>
      <w:shd w:val="clear" w:color="auto" w:fill="FFFFFF"/>
      <w:autoSpaceDE/>
      <w:autoSpaceDN/>
      <w:adjustRightInd/>
      <w:spacing w:line="478" w:lineRule="exact"/>
    </w:pPr>
    <w:rPr>
      <w:rFonts w:ascii="Georgia" w:eastAsia="Calibri" w:hAnsi="Georgia"/>
      <w:b/>
      <w:w w:val="33"/>
      <w:sz w:val="42"/>
      <w:szCs w:val="20"/>
    </w:rPr>
  </w:style>
  <w:style w:type="paragraph" w:customStyle="1" w:styleId="20">
    <w:name w:val="Заголовок №2"/>
    <w:basedOn w:val="Normal"/>
    <w:link w:val="2"/>
    <w:uiPriority w:val="99"/>
    <w:rsid w:val="00A95DCB"/>
    <w:pPr>
      <w:shd w:val="clear" w:color="auto" w:fill="FFFFFF"/>
      <w:autoSpaceDE/>
      <w:autoSpaceDN/>
      <w:adjustRightInd/>
      <w:spacing w:line="318" w:lineRule="exact"/>
      <w:jc w:val="center"/>
      <w:outlineLvl w:val="1"/>
    </w:pPr>
    <w:rPr>
      <w:rFonts w:ascii="Georgia" w:eastAsia="Calibri" w:hAnsi="Georgia"/>
      <w:b/>
      <w:sz w:val="28"/>
      <w:szCs w:val="20"/>
    </w:rPr>
  </w:style>
  <w:style w:type="character" w:customStyle="1" w:styleId="tlid-translation">
    <w:name w:val="tlid-translation"/>
    <w:basedOn w:val="DefaultParagraphFont"/>
    <w:uiPriority w:val="99"/>
    <w:rsid w:val="00317C7C"/>
    <w:rPr>
      <w:rFonts w:cs="Times New Roman"/>
    </w:rPr>
  </w:style>
  <w:style w:type="character" w:styleId="FollowedHyperlink">
    <w:name w:val="FollowedHyperlink"/>
    <w:basedOn w:val="DefaultParagraphFont"/>
    <w:uiPriority w:val="99"/>
    <w:rsid w:val="00AC6656"/>
    <w:rPr>
      <w:rFonts w:cs="Times New Roman"/>
      <w:color w:val="800080"/>
      <w:u w:val="single"/>
    </w:rPr>
  </w:style>
  <w:style w:type="character" w:customStyle="1" w:styleId="alt-edited">
    <w:name w:val="alt-edited"/>
    <w:basedOn w:val="DefaultParagraphFont"/>
    <w:uiPriority w:val="99"/>
    <w:rsid w:val="00D95641"/>
    <w:rPr>
      <w:rFonts w:cs="Times New Roman"/>
    </w:rPr>
  </w:style>
</w:styles>
</file>

<file path=word/webSettings.xml><?xml version="1.0" encoding="utf-8"?>
<w:webSettings xmlns:r="http://schemas.openxmlformats.org/officeDocument/2006/relationships" xmlns:w="http://schemas.openxmlformats.org/wordprocessingml/2006/main">
  <w:divs>
    <w:div w:id="1383139626">
      <w:marLeft w:val="0"/>
      <w:marRight w:val="0"/>
      <w:marTop w:val="0"/>
      <w:marBottom w:val="0"/>
      <w:divBdr>
        <w:top w:val="none" w:sz="0" w:space="0" w:color="auto"/>
        <w:left w:val="none" w:sz="0" w:space="0" w:color="auto"/>
        <w:bottom w:val="none" w:sz="0" w:space="0" w:color="auto"/>
        <w:right w:val="none" w:sz="0" w:space="0" w:color="auto"/>
      </w:divBdr>
      <w:divsChild>
        <w:div w:id="1383139634">
          <w:marLeft w:val="45"/>
          <w:marRight w:val="45"/>
          <w:marTop w:val="15"/>
          <w:marBottom w:val="0"/>
          <w:divBdr>
            <w:top w:val="none" w:sz="0" w:space="0" w:color="auto"/>
            <w:left w:val="none" w:sz="0" w:space="0" w:color="auto"/>
            <w:bottom w:val="none" w:sz="0" w:space="0" w:color="auto"/>
            <w:right w:val="none" w:sz="0" w:space="0" w:color="auto"/>
          </w:divBdr>
          <w:divsChild>
            <w:div w:id="1383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31">
      <w:marLeft w:val="0"/>
      <w:marRight w:val="0"/>
      <w:marTop w:val="0"/>
      <w:marBottom w:val="0"/>
      <w:divBdr>
        <w:top w:val="none" w:sz="0" w:space="0" w:color="auto"/>
        <w:left w:val="none" w:sz="0" w:space="0" w:color="auto"/>
        <w:bottom w:val="none" w:sz="0" w:space="0" w:color="auto"/>
        <w:right w:val="none" w:sz="0" w:space="0" w:color="auto"/>
      </w:divBdr>
    </w:div>
    <w:div w:id="1383139636">
      <w:marLeft w:val="0"/>
      <w:marRight w:val="0"/>
      <w:marTop w:val="0"/>
      <w:marBottom w:val="0"/>
      <w:divBdr>
        <w:top w:val="none" w:sz="0" w:space="0" w:color="auto"/>
        <w:left w:val="none" w:sz="0" w:space="0" w:color="auto"/>
        <w:bottom w:val="none" w:sz="0" w:space="0" w:color="auto"/>
        <w:right w:val="none" w:sz="0" w:space="0" w:color="auto"/>
      </w:divBdr>
      <w:divsChild>
        <w:div w:id="1383139630">
          <w:marLeft w:val="0"/>
          <w:marRight w:val="0"/>
          <w:marTop w:val="0"/>
          <w:marBottom w:val="0"/>
          <w:divBdr>
            <w:top w:val="none" w:sz="0" w:space="0" w:color="auto"/>
            <w:left w:val="none" w:sz="0" w:space="0" w:color="auto"/>
            <w:bottom w:val="none" w:sz="0" w:space="0" w:color="auto"/>
            <w:right w:val="none" w:sz="0" w:space="0" w:color="auto"/>
          </w:divBdr>
          <w:divsChild>
            <w:div w:id="1383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37">
      <w:marLeft w:val="0"/>
      <w:marRight w:val="0"/>
      <w:marTop w:val="0"/>
      <w:marBottom w:val="0"/>
      <w:divBdr>
        <w:top w:val="none" w:sz="0" w:space="0" w:color="auto"/>
        <w:left w:val="none" w:sz="0" w:space="0" w:color="auto"/>
        <w:bottom w:val="none" w:sz="0" w:space="0" w:color="auto"/>
        <w:right w:val="none" w:sz="0" w:space="0" w:color="auto"/>
      </w:divBdr>
    </w:div>
    <w:div w:id="1383139640">
      <w:marLeft w:val="0"/>
      <w:marRight w:val="0"/>
      <w:marTop w:val="0"/>
      <w:marBottom w:val="0"/>
      <w:divBdr>
        <w:top w:val="none" w:sz="0" w:space="0" w:color="auto"/>
        <w:left w:val="none" w:sz="0" w:space="0" w:color="auto"/>
        <w:bottom w:val="none" w:sz="0" w:space="0" w:color="auto"/>
        <w:right w:val="none" w:sz="0" w:space="0" w:color="auto"/>
      </w:divBdr>
    </w:div>
    <w:div w:id="1383139649">
      <w:marLeft w:val="0"/>
      <w:marRight w:val="0"/>
      <w:marTop w:val="0"/>
      <w:marBottom w:val="0"/>
      <w:divBdr>
        <w:top w:val="none" w:sz="0" w:space="0" w:color="auto"/>
        <w:left w:val="none" w:sz="0" w:space="0" w:color="auto"/>
        <w:bottom w:val="none" w:sz="0" w:space="0" w:color="auto"/>
        <w:right w:val="none" w:sz="0" w:space="0" w:color="auto"/>
      </w:divBdr>
      <w:divsChild>
        <w:div w:id="1383139629">
          <w:marLeft w:val="0"/>
          <w:marRight w:val="0"/>
          <w:marTop w:val="0"/>
          <w:marBottom w:val="0"/>
          <w:divBdr>
            <w:top w:val="none" w:sz="0" w:space="0" w:color="auto"/>
            <w:left w:val="none" w:sz="0" w:space="0" w:color="auto"/>
            <w:bottom w:val="none" w:sz="0" w:space="0" w:color="auto"/>
            <w:right w:val="none" w:sz="0" w:space="0" w:color="auto"/>
          </w:divBdr>
          <w:divsChild>
            <w:div w:id="13831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51">
      <w:marLeft w:val="0"/>
      <w:marRight w:val="0"/>
      <w:marTop w:val="0"/>
      <w:marBottom w:val="0"/>
      <w:divBdr>
        <w:top w:val="none" w:sz="0" w:space="0" w:color="auto"/>
        <w:left w:val="none" w:sz="0" w:space="0" w:color="auto"/>
        <w:bottom w:val="none" w:sz="0" w:space="0" w:color="auto"/>
        <w:right w:val="none" w:sz="0" w:space="0" w:color="auto"/>
      </w:divBdr>
      <w:divsChild>
        <w:div w:id="1383139641">
          <w:marLeft w:val="0"/>
          <w:marRight w:val="0"/>
          <w:marTop w:val="0"/>
          <w:marBottom w:val="0"/>
          <w:divBdr>
            <w:top w:val="none" w:sz="0" w:space="0" w:color="auto"/>
            <w:left w:val="none" w:sz="0" w:space="0" w:color="auto"/>
            <w:bottom w:val="none" w:sz="0" w:space="0" w:color="auto"/>
            <w:right w:val="none" w:sz="0" w:space="0" w:color="auto"/>
          </w:divBdr>
          <w:divsChild>
            <w:div w:id="1383139650">
              <w:marLeft w:val="0"/>
              <w:marRight w:val="0"/>
              <w:marTop w:val="0"/>
              <w:marBottom w:val="0"/>
              <w:divBdr>
                <w:top w:val="none" w:sz="0" w:space="0" w:color="auto"/>
                <w:left w:val="none" w:sz="0" w:space="0" w:color="auto"/>
                <w:bottom w:val="none" w:sz="0" w:space="0" w:color="auto"/>
                <w:right w:val="none" w:sz="0" w:space="0" w:color="auto"/>
              </w:divBdr>
              <w:divsChild>
                <w:div w:id="1383139644">
                  <w:marLeft w:val="0"/>
                  <w:marRight w:val="0"/>
                  <w:marTop w:val="225"/>
                  <w:marBottom w:val="225"/>
                  <w:divBdr>
                    <w:top w:val="none" w:sz="0" w:space="0" w:color="auto"/>
                    <w:left w:val="none" w:sz="0" w:space="0" w:color="auto"/>
                    <w:bottom w:val="none" w:sz="0" w:space="0" w:color="auto"/>
                    <w:right w:val="none" w:sz="0" w:space="0" w:color="auto"/>
                  </w:divBdr>
                  <w:divsChild>
                    <w:div w:id="1383139638">
                      <w:marLeft w:val="0"/>
                      <w:marRight w:val="0"/>
                      <w:marTop w:val="0"/>
                      <w:marBottom w:val="0"/>
                      <w:divBdr>
                        <w:top w:val="none" w:sz="0" w:space="0" w:color="auto"/>
                        <w:left w:val="none" w:sz="0" w:space="0" w:color="auto"/>
                        <w:bottom w:val="none" w:sz="0" w:space="0" w:color="auto"/>
                        <w:right w:val="none" w:sz="0" w:space="0" w:color="auto"/>
                      </w:divBdr>
                    </w:div>
                    <w:div w:id="1383139646">
                      <w:marLeft w:val="0"/>
                      <w:marRight w:val="0"/>
                      <w:marTop w:val="0"/>
                      <w:marBottom w:val="0"/>
                      <w:divBdr>
                        <w:top w:val="none" w:sz="0" w:space="0" w:color="auto"/>
                        <w:left w:val="none" w:sz="0" w:space="0" w:color="auto"/>
                        <w:bottom w:val="none" w:sz="0" w:space="0" w:color="auto"/>
                        <w:right w:val="none" w:sz="0" w:space="0" w:color="auto"/>
                      </w:divBdr>
                    </w:div>
                  </w:divsChild>
                </w:div>
                <w:div w:id="1383139648">
                  <w:marLeft w:val="0"/>
                  <w:marRight w:val="0"/>
                  <w:marTop w:val="225"/>
                  <w:marBottom w:val="225"/>
                  <w:divBdr>
                    <w:top w:val="none" w:sz="0" w:space="0" w:color="auto"/>
                    <w:left w:val="none" w:sz="0" w:space="0" w:color="auto"/>
                    <w:bottom w:val="none" w:sz="0" w:space="0" w:color="auto"/>
                    <w:right w:val="none" w:sz="0" w:space="0" w:color="auto"/>
                  </w:divBdr>
                  <w:divsChild>
                    <w:div w:id="1383139633">
                      <w:marLeft w:val="0"/>
                      <w:marRight w:val="0"/>
                      <w:marTop w:val="0"/>
                      <w:marBottom w:val="0"/>
                      <w:divBdr>
                        <w:top w:val="none" w:sz="0" w:space="0" w:color="auto"/>
                        <w:left w:val="none" w:sz="0" w:space="0" w:color="auto"/>
                        <w:bottom w:val="none" w:sz="0" w:space="0" w:color="auto"/>
                        <w:right w:val="none" w:sz="0" w:space="0" w:color="auto"/>
                      </w:divBdr>
                      <w:divsChild>
                        <w:div w:id="1383139642">
                          <w:marLeft w:val="0"/>
                          <w:marRight w:val="0"/>
                          <w:marTop w:val="0"/>
                          <w:marBottom w:val="0"/>
                          <w:divBdr>
                            <w:top w:val="none" w:sz="0" w:space="0" w:color="auto"/>
                            <w:left w:val="none" w:sz="0" w:space="0" w:color="auto"/>
                            <w:bottom w:val="none" w:sz="0" w:space="0" w:color="auto"/>
                            <w:right w:val="none" w:sz="0" w:space="0" w:color="auto"/>
                          </w:divBdr>
                          <w:divsChild>
                            <w:div w:id="1383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39652">
      <w:marLeft w:val="0"/>
      <w:marRight w:val="0"/>
      <w:marTop w:val="0"/>
      <w:marBottom w:val="0"/>
      <w:divBdr>
        <w:top w:val="none" w:sz="0" w:space="0" w:color="auto"/>
        <w:left w:val="none" w:sz="0" w:space="0" w:color="auto"/>
        <w:bottom w:val="none" w:sz="0" w:space="0" w:color="auto"/>
        <w:right w:val="none" w:sz="0" w:space="0" w:color="auto"/>
      </w:divBdr>
      <w:divsChild>
        <w:div w:id="1383139628">
          <w:marLeft w:val="0"/>
          <w:marRight w:val="0"/>
          <w:marTop w:val="0"/>
          <w:marBottom w:val="0"/>
          <w:divBdr>
            <w:top w:val="none" w:sz="0" w:space="0" w:color="auto"/>
            <w:left w:val="none" w:sz="0" w:space="0" w:color="auto"/>
            <w:bottom w:val="none" w:sz="0" w:space="0" w:color="auto"/>
            <w:right w:val="none" w:sz="0" w:space="0" w:color="auto"/>
          </w:divBdr>
          <w:divsChild>
            <w:div w:id="1383139658">
              <w:marLeft w:val="0"/>
              <w:marRight w:val="0"/>
              <w:marTop w:val="0"/>
              <w:marBottom w:val="0"/>
              <w:divBdr>
                <w:top w:val="none" w:sz="0" w:space="0" w:color="auto"/>
                <w:left w:val="none" w:sz="0" w:space="0" w:color="auto"/>
                <w:bottom w:val="none" w:sz="0" w:space="0" w:color="auto"/>
                <w:right w:val="none" w:sz="0" w:space="0" w:color="auto"/>
              </w:divBdr>
              <w:divsChild>
                <w:div w:id="1383139627">
                  <w:marLeft w:val="0"/>
                  <w:marRight w:val="0"/>
                  <w:marTop w:val="0"/>
                  <w:marBottom w:val="150"/>
                  <w:divBdr>
                    <w:top w:val="none" w:sz="0" w:space="0" w:color="auto"/>
                    <w:left w:val="none" w:sz="0" w:space="0" w:color="auto"/>
                    <w:bottom w:val="none" w:sz="0" w:space="0" w:color="auto"/>
                    <w:right w:val="none" w:sz="0" w:space="0" w:color="auto"/>
                  </w:divBdr>
                </w:div>
                <w:div w:id="1383139653">
                  <w:marLeft w:val="0"/>
                  <w:marRight w:val="0"/>
                  <w:marTop w:val="0"/>
                  <w:marBottom w:val="0"/>
                  <w:divBdr>
                    <w:top w:val="none" w:sz="0" w:space="0" w:color="auto"/>
                    <w:left w:val="none" w:sz="0" w:space="0" w:color="auto"/>
                    <w:bottom w:val="none" w:sz="0" w:space="0" w:color="auto"/>
                    <w:right w:val="none" w:sz="0" w:space="0" w:color="auto"/>
                  </w:divBdr>
                </w:div>
                <w:div w:id="13831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39654">
      <w:marLeft w:val="0"/>
      <w:marRight w:val="0"/>
      <w:marTop w:val="0"/>
      <w:marBottom w:val="0"/>
      <w:divBdr>
        <w:top w:val="none" w:sz="0" w:space="0" w:color="auto"/>
        <w:left w:val="none" w:sz="0" w:space="0" w:color="auto"/>
        <w:bottom w:val="none" w:sz="0" w:space="0" w:color="auto"/>
        <w:right w:val="none" w:sz="0" w:space="0" w:color="auto"/>
      </w:divBdr>
      <w:divsChild>
        <w:div w:id="1383139639">
          <w:marLeft w:val="0"/>
          <w:marRight w:val="0"/>
          <w:marTop w:val="0"/>
          <w:marBottom w:val="0"/>
          <w:divBdr>
            <w:top w:val="none" w:sz="0" w:space="0" w:color="auto"/>
            <w:left w:val="none" w:sz="0" w:space="0" w:color="auto"/>
            <w:bottom w:val="none" w:sz="0" w:space="0" w:color="auto"/>
            <w:right w:val="none" w:sz="0" w:space="0" w:color="auto"/>
          </w:divBdr>
          <w:divsChild>
            <w:div w:id="13831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56">
      <w:marLeft w:val="0"/>
      <w:marRight w:val="0"/>
      <w:marTop w:val="0"/>
      <w:marBottom w:val="0"/>
      <w:divBdr>
        <w:top w:val="none" w:sz="0" w:space="0" w:color="auto"/>
        <w:left w:val="none" w:sz="0" w:space="0" w:color="auto"/>
        <w:bottom w:val="none" w:sz="0" w:space="0" w:color="auto"/>
        <w:right w:val="none" w:sz="0" w:space="0" w:color="auto"/>
      </w:divBdr>
      <w:divsChild>
        <w:div w:id="1383139647">
          <w:marLeft w:val="45"/>
          <w:marRight w:val="45"/>
          <w:marTop w:val="15"/>
          <w:marBottom w:val="0"/>
          <w:divBdr>
            <w:top w:val="none" w:sz="0" w:space="0" w:color="auto"/>
            <w:left w:val="none" w:sz="0" w:space="0" w:color="auto"/>
            <w:bottom w:val="none" w:sz="0" w:space="0" w:color="auto"/>
            <w:right w:val="none" w:sz="0" w:space="0" w:color="auto"/>
          </w:divBdr>
          <w:divsChild>
            <w:div w:id="1383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museum.ru/books/n_collection/investigat.htm" TargetMode="External"/><Relationship Id="rId5" Type="http://schemas.openxmlformats.org/officeDocument/2006/relationships/hyperlink" Target="https://onlinelibrary.wiley.com/action/doSearch?ContribAuthorStored=Qasim%2C+Mubash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6</Pages>
  <Words>1596</Words>
  <Characters>9101</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УДК004</dc:title>
  <dc:subject/>
  <dc:creator>DNA7 X86</dc:creator>
  <cp:keywords/>
  <dc:description/>
  <cp:lastModifiedBy>Zelentsova</cp:lastModifiedBy>
  <cp:revision>8</cp:revision>
  <dcterms:created xsi:type="dcterms:W3CDTF">2018-08-28T11:50:00Z</dcterms:created>
  <dcterms:modified xsi:type="dcterms:W3CDTF">2018-09-20T09:16:00Z</dcterms:modified>
</cp:coreProperties>
</file>