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9" w:rsidRDefault="00BE6647" w:rsidP="00D463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УДК: 930.2:27</w:t>
      </w:r>
    </w:p>
    <w:p w:rsidR="00BE6647" w:rsidRPr="00670760" w:rsidRDefault="00670760" w:rsidP="00D463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60">
        <w:rPr>
          <w:rFonts w:ascii="Times New Roman" w:hAnsi="Times New Roman" w:cs="Times New Roman"/>
          <w:b/>
          <w:sz w:val="28"/>
          <w:szCs w:val="28"/>
        </w:rPr>
        <w:t>Документальные сборы парафий Римско-католического Костёла в БССР</w:t>
      </w:r>
    </w:p>
    <w:p w:rsidR="00BE6647" w:rsidRPr="00D4635B" w:rsidRDefault="00BE6647" w:rsidP="0091356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647">
        <w:rPr>
          <w:rFonts w:ascii="Times New Roman" w:hAnsi="Times New Roman" w:cs="Times New Roman"/>
          <w:i/>
          <w:sz w:val="28"/>
          <w:szCs w:val="28"/>
        </w:rPr>
        <w:t>Сытько Кирилл Валерьевич, м.н</w:t>
      </w:r>
      <w:r w:rsidR="005B5E2B">
        <w:rPr>
          <w:rFonts w:ascii="Times New Roman" w:hAnsi="Times New Roman" w:cs="Times New Roman"/>
          <w:i/>
          <w:sz w:val="28"/>
          <w:szCs w:val="28"/>
        </w:rPr>
        <w:t>.с. ЦНА</w:t>
      </w:r>
      <w:r w:rsidRPr="00BE6647">
        <w:rPr>
          <w:rFonts w:ascii="Times New Roman" w:hAnsi="Times New Roman" w:cs="Times New Roman"/>
          <w:i/>
          <w:sz w:val="28"/>
          <w:szCs w:val="28"/>
        </w:rPr>
        <w:t xml:space="preserve"> НАН Беларуси, г. Минск</w:t>
      </w:r>
    </w:p>
    <w:p w:rsidR="00BE6647" w:rsidRPr="00670760" w:rsidRDefault="00670760" w:rsidP="00D463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0760">
        <w:rPr>
          <w:rFonts w:ascii="Times New Roman" w:hAnsi="Times New Roman" w:cs="Times New Roman"/>
          <w:b/>
          <w:sz w:val="28"/>
          <w:szCs w:val="28"/>
          <w:lang w:val="en-US"/>
        </w:rPr>
        <w:t>Documentary collections of the parishes of the Roman catholic Church in the BSSR</w:t>
      </w:r>
    </w:p>
    <w:p w:rsidR="00BE6647" w:rsidRPr="005B5E2B" w:rsidRDefault="00BE6647" w:rsidP="00D4635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Sytsko Kiry</w:t>
      </w:r>
      <w:r w:rsidR="005B5E2B">
        <w:rPr>
          <w:rFonts w:ascii="Times New Roman" w:hAnsi="Times New Roman" w:cs="Times New Roman"/>
          <w:i/>
          <w:sz w:val="28"/>
          <w:szCs w:val="28"/>
          <w:lang w:val="en-US"/>
        </w:rPr>
        <w:t>l W., Junior Researcher CSA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NAS of Belarus, Minsk</w:t>
      </w:r>
    </w:p>
    <w:p w:rsidR="005B5E2B" w:rsidRPr="00670760" w:rsidRDefault="005B5E2B" w:rsidP="005B5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760">
        <w:rPr>
          <w:rFonts w:ascii="Times New Roman" w:hAnsi="Times New Roman" w:cs="Times New Roman"/>
          <w:sz w:val="28"/>
          <w:szCs w:val="28"/>
        </w:rPr>
        <w:t xml:space="preserve">Рассматриваются вопросы, связанные с документальными сборами католических парафий в БССР, поднимаются вопросы их конфискации, хищения, уничтожения. </w:t>
      </w:r>
    </w:p>
    <w:p w:rsidR="005B5E2B" w:rsidRPr="00670760" w:rsidRDefault="005B5E2B" w:rsidP="005B5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760">
        <w:rPr>
          <w:rFonts w:ascii="Times New Roman" w:hAnsi="Times New Roman" w:cs="Times New Roman"/>
          <w:sz w:val="28"/>
          <w:szCs w:val="28"/>
          <w:lang w:val="en-US"/>
        </w:rPr>
        <w:t>Issues related to the documentary col</w:t>
      </w:r>
      <w:r w:rsidR="006109B4">
        <w:rPr>
          <w:rFonts w:ascii="Times New Roman" w:hAnsi="Times New Roman" w:cs="Times New Roman"/>
          <w:sz w:val="28"/>
          <w:szCs w:val="28"/>
          <w:lang w:val="en-US"/>
        </w:rPr>
        <w:t>lections of the Catholic pariche</w:t>
      </w:r>
      <w:r w:rsidRPr="00670760">
        <w:rPr>
          <w:rFonts w:ascii="Times New Roman" w:hAnsi="Times New Roman" w:cs="Times New Roman"/>
          <w:sz w:val="28"/>
          <w:szCs w:val="28"/>
          <w:lang w:val="en-US"/>
        </w:rPr>
        <w:t>s in the BSSR are considered, and questions of their confiscation, theft, and destruction are raised.</w:t>
      </w:r>
    </w:p>
    <w:p w:rsidR="005B5E2B" w:rsidRPr="005B5E2B" w:rsidRDefault="005B5E2B" w:rsidP="005B5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2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B5E2B">
        <w:rPr>
          <w:rFonts w:ascii="Times New Roman" w:hAnsi="Times New Roman" w:cs="Times New Roman"/>
          <w:sz w:val="28"/>
          <w:szCs w:val="28"/>
        </w:rPr>
        <w:t xml:space="preserve"> Римско-католический Костёл, конфессиональное источниковедение, ОАГС УНКВД, парафия, плебан, комиссия по изъятию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E2B" w:rsidRPr="005B5E2B" w:rsidRDefault="005B5E2B" w:rsidP="005B5E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E2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5B5E2B">
        <w:rPr>
          <w:rFonts w:ascii="Times New Roman" w:hAnsi="Times New Roman" w:cs="Times New Roman"/>
          <w:sz w:val="28"/>
          <w:szCs w:val="28"/>
          <w:lang w:val="en-US"/>
        </w:rPr>
        <w:t xml:space="preserve"> Roman Catholic Church, confessional source study, OAGS of the NKVD, parafia, pleban, commission for the seizure of archives.</w:t>
      </w:r>
    </w:p>
    <w:p w:rsidR="003F03E8" w:rsidRDefault="00346F56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Римско-Католический Костёл в Беларуси</w:t>
      </w:r>
      <w:r w:rsidR="003F03E8">
        <w:rPr>
          <w:rFonts w:ascii="Times New Roman" w:hAnsi="Times New Roman" w:cs="Times New Roman"/>
          <w:sz w:val="28"/>
          <w:szCs w:val="28"/>
        </w:rPr>
        <w:t>, как один из крупнейших участников культурной, социальной, экономической жизни</w:t>
      </w:r>
      <w:r w:rsidR="00DE49CD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3F03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всё время своего существования создал развитую систему исторических источников, которые освещают как деятельность культовых учреждений, так и многие микроисторические и повседневные аспекты жизнедеятельнос</w:t>
      </w:r>
      <w:r w:rsidR="00670760">
        <w:rPr>
          <w:rFonts w:ascii="Times New Roman" w:hAnsi="Times New Roman" w:cs="Times New Roman"/>
          <w:sz w:val="28"/>
          <w:szCs w:val="28"/>
        </w:rPr>
        <w:t>ти социума. В советский период</w:t>
      </w:r>
      <w:r w:rsidR="003F03E8">
        <w:rPr>
          <w:rFonts w:ascii="Times New Roman" w:hAnsi="Times New Roman" w:cs="Times New Roman"/>
          <w:sz w:val="28"/>
          <w:szCs w:val="28"/>
        </w:rPr>
        <w:t xml:space="preserve"> положение Костёла в обществе существенно изменилось. В данной статье рассматриваются вопросы, связанные с судьбой документальных сборов парафиальных учреждений в БССР в 1919 – 1991 гг. </w:t>
      </w:r>
    </w:p>
    <w:p w:rsidR="003F03E8" w:rsidRDefault="00DE49CD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2E14">
        <w:rPr>
          <w:rFonts w:ascii="Times New Roman" w:hAnsi="Times New Roman" w:cs="Times New Roman"/>
          <w:sz w:val="28"/>
          <w:szCs w:val="28"/>
        </w:rPr>
        <w:t>ачиная с 1919 г. происходит конфискация архивных матери</w:t>
      </w:r>
      <w:r w:rsidR="00670760">
        <w:rPr>
          <w:rFonts w:ascii="Times New Roman" w:hAnsi="Times New Roman" w:cs="Times New Roman"/>
          <w:sz w:val="28"/>
          <w:szCs w:val="28"/>
        </w:rPr>
        <w:t>алов духовных учреждений.</w:t>
      </w:r>
      <w:r w:rsidR="00670760" w:rsidRPr="00670760">
        <w:rPr>
          <w:rFonts w:ascii="Times New Roman" w:hAnsi="Times New Roman" w:cs="Times New Roman"/>
          <w:sz w:val="28"/>
          <w:szCs w:val="28"/>
        </w:rPr>
        <w:t xml:space="preserve"> </w:t>
      </w:r>
      <w:r w:rsidR="00670760">
        <w:rPr>
          <w:rFonts w:ascii="Times New Roman" w:hAnsi="Times New Roman" w:cs="Times New Roman"/>
          <w:sz w:val="28"/>
          <w:szCs w:val="28"/>
        </w:rPr>
        <w:t>Ц</w:t>
      </w:r>
      <w:r w:rsidR="00C82E14">
        <w:rPr>
          <w:rFonts w:ascii="Times New Roman" w:hAnsi="Times New Roman" w:cs="Times New Roman"/>
          <w:sz w:val="28"/>
          <w:szCs w:val="28"/>
        </w:rPr>
        <w:t xml:space="preserve">иркуляр НКВД от 18 ноября 1919 г. требовал от всех окружных </w:t>
      </w:r>
      <w:r w:rsidR="00670760">
        <w:rPr>
          <w:rFonts w:ascii="Times New Roman" w:hAnsi="Times New Roman" w:cs="Times New Roman"/>
          <w:sz w:val="28"/>
          <w:szCs w:val="28"/>
        </w:rPr>
        <w:t>ОАГС</w:t>
      </w:r>
      <w:r w:rsidR="00C8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изъять</w:t>
      </w:r>
      <w:r w:rsidR="00C82E14">
        <w:rPr>
          <w:rFonts w:ascii="Times New Roman" w:hAnsi="Times New Roman" w:cs="Times New Roman"/>
          <w:sz w:val="28"/>
          <w:szCs w:val="28"/>
        </w:rPr>
        <w:t xml:space="preserve"> из архивов ликвидированных духовных консисторий в своё ведение все метрические книги и документы, которые их сопровождаю</w:t>
      </w:r>
      <w:r w:rsidR="00276F27">
        <w:rPr>
          <w:rFonts w:ascii="Times New Roman" w:hAnsi="Times New Roman" w:cs="Times New Roman"/>
          <w:sz w:val="28"/>
          <w:szCs w:val="28"/>
        </w:rPr>
        <w:t>т, за период с 1863 г. и позже</w:t>
      </w:r>
      <w:r w:rsidR="00150D39">
        <w:rPr>
          <w:rFonts w:ascii="Times New Roman" w:hAnsi="Times New Roman" w:cs="Times New Roman"/>
          <w:sz w:val="28"/>
          <w:szCs w:val="28"/>
        </w:rPr>
        <w:t xml:space="preserve"> </w:t>
      </w:r>
      <w:r w:rsidR="00150D39" w:rsidRPr="00150D39">
        <w:rPr>
          <w:rFonts w:ascii="Times New Roman" w:hAnsi="Times New Roman" w:cs="Times New Roman"/>
          <w:sz w:val="28"/>
          <w:szCs w:val="28"/>
        </w:rPr>
        <w:t xml:space="preserve">[1, </w:t>
      </w:r>
      <w:r w:rsidR="00150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0D39" w:rsidRPr="00150D39">
        <w:rPr>
          <w:rFonts w:ascii="Times New Roman" w:hAnsi="Times New Roman" w:cs="Times New Roman"/>
          <w:sz w:val="28"/>
          <w:szCs w:val="28"/>
        </w:rPr>
        <w:t>. 56]</w:t>
      </w:r>
      <w:r w:rsidR="00670760">
        <w:rPr>
          <w:rFonts w:ascii="Times New Roman" w:hAnsi="Times New Roman" w:cs="Times New Roman"/>
          <w:sz w:val="28"/>
          <w:szCs w:val="28"/>
        </w:rPr>
        <w:t>. Д</w:t>
      </w:r>
      <w:r w:rsidR="00276F27">
        <w:rPr>
          <w:rFonts w:ascii="Times New Roman" w:hAnsi="Times New Roman" w:cs="Times New Roman"/>
          <w:sz w:val="28"/>
          <w:szCs w:val="28"/>
        </w:rPr>
        <w:t xml:space="preserve">анный циркуляр коснулся и ряда </w:t>
      </w:r>
      <w:r w:rsidR="00E45934">
        <w:rPr>
          <w:rFonts w:ascii="Times New Roman" w:hAnsi="Times New Roman" w:cs="Times New Roman"/>
          <w:sz w:val="28"/>
          <w:szCs w:val="28"/>
        </w:rPr>
        <w:lastRenderedPageBreak/>
        <w:t xml:space="preserve">закрывающихся парафий, </w:t>
      </w:r>
      <w:r w:rsidR="00C17223">
        <w:rPr>
          <w:rFonts w:ascii="Times New Roman" w:hAnsi="Times New Roman" w:cs="Times New Roman"/>
          <w:sz w:val="28"/>
          <w:szCs w:val="28"/>
        </w:rPr>
        <w:t>из</w:t>
      </w:r>
      <w:r w:rsidR="00276F27">
        <w:rPr>
          <w:rFonts w:ascii="Times New Roman" w:hAnsi="Times New Roman" w:cs="Times New Roman"/>
          <w:sz w:val="28"/>
          <w:szCs w:val="28"/>
        </w:rPr>
        <w:t xml:space="preserve"> которых изымались все метрические книги о рождениях, крещениях, </w:t>
      </w:r>
      <w:r w:rsidR="00C17223">
        <w:rPr>
          <w:rFonts w:ascii="Times New Roman" w:hAnsi="Times New Roman" w:cs="Times New Roman"/>
          <w:sz w:val="28"/>
          <w:szCs w:val="28"/>
        </w:rPr>
        <w:t>погребениях</w:t>
      </w:r>
      <w:r w:rsidR="00276F27">
        <w:rPr>
          <w:rFonts w:ascii="Times New Roman" w:hAnsi="Times New Roman" w:cs="Times New Roman"/>
          <w:sz w:val="28"/>
          <w:szCs w:val="28"/>
        </w:rPr>
        <w:t>. В 1920-е гг. члены Центрального бюро краеведения</w:t>
      </w:r>
      <w:r w:rsidR="00230B64">
        <w:rPr>
          <w:rFonts w:ascii="Times New Roman" w:hAnsi="Times New Roman" w:cs="Times New Roman"/>
          <w:sz w:val="28"/>
          <w:szCs w:val="28"/>
        </w:rPr>
        <w:t xml:space="preserve"> </w:t>
      </w:r>
      <w:r w:rsidR="00276F27">
        <w:rPr>
          <w:rFonts w:ascii="Times New Roman" w:hAnsi="Times New Roman" w:cs="Times New Roman"/>
          <w:sz w:val="28"/>
          <w:szCs w:val="28"/>
        </w:rPr>
        <w:t xml:space="preserve">организовали ряд экспедиций, в ходе которых </w:t>
      </w:r>
      <w:r w:rsidR="00670760">
        <w:rPr>
          <w:rFonts w:ascii="Times New Roman" w:hAnsi="Times New Roman" w:cs="Times New Roman"/>
          <w:sz w:val="28"/>
          <w:szCs w:val="28"/>
        </w:rPr>
        <w:t xml:space="preserve">описывались материалы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276F27">
        <w:rPr>
          <w:rFonts w:ascii="Times New Roman" w:hAnsi="Times New Roman" w:cs="Times New Roman"/>
          <w:sz w:val="28"/>
          <w:szCs w:val="28"/>
        </w:rPr>
        <w:t>церквей и костёлов. Данные документы планировалось передать в музеи и архивы. Вместе с тем отмечалось, что зачастую происходило хище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EC0023">
        <w:rPr>
          <w:rFonts w:ascii="Times New Roman" w:hAnsi="Times New Roman" w:cs="Times New Roman"/>
          <w:sz w:val="28"/>
          <w:szCs w:val="28"/>
        </w:rPr>
        <w:t>исторических источников</w:t>
      </w:r>
      <w:r w:rsidR="00670760">
        <w:rPr>
          <w:rFonts w:ascii="Times New Roman" w:hAnsi="Times New Roman" w:cs="Times New Roman"/>
          <w:sz w:val="28"/>
          <w:szCs w:val="28"/>
        </w:rPr>
        <w:t>. Например, в 1925</w:t>
      </w:r>
      <w:r w:rsidR="00276F27">
        <w:rPr>
          <w:rFonts w:ascii="Times New Roman" w:hAnsi="Times New Roman" w:cs="Times New Roman"/>
          <w:sz w:val="28"/>
          <w:szCs w:val="28"/>
        </w:rPr>
        <w:t xml:space="preserve"> г. некто Шапиро (</w:t>
      </w:r>
      <w:r w:rsidR="00276F27" w:rsidRPr="00276F27">
        <w:rPr>
          <w:rFonts w:ascii="Times New Roman" w:hAnsi="Times New Roman" w:cs="Times New Roman"/>
          <w:i/>
          <w:sz w:val="28"/>
          <w:szCs w:val="28"/>
        </w:rPr>
        <w:t>инициалы неизвестны</w:t>
      </w:r>
      <w:r w:rsidR="00276F27">
        <w:rPr>
          <w:rFonts w:ascii="Times New Roman" w:hAnsi="Times New Roman" w:cs="Times New Roman"/>
          <w:sz w:val="28"/>
          <w:szCs w:val="28"/>
        </w:rPr>
        <w:t xml:space="preserve">), председатель Дьяковицкого ЦВК, изъял </w:t>
      </w:r>
      <w:r>
        <w:rPr>
          <w:rFonts w:ascii="Times New Roman" w:hAnsi="Times New Roman" w:cs="Times New Roman"/>
          <w:sz w:val="28"/>
          <w:szCs w:val="28"/>
        </w:rPr>
        <w:t>часть архивных документов и старопечатных книг в парафии Князь-Ваверская и вывез их в неизвестном на</w:t>
      </w:r>
      <w:r w:rsidR="00150D39">
        <w:rPr>
          <w:rFonts w:ascii="Times New Roman" w:hAnsi="Times New Roman" w:cs="Times New Roman"/>
          <w:sz w:val="28"/>
          <w:szCs w:val="28"/>
        </w:rPr>
        <w:t>правлении</w:t>
      </w:r>
      <w:r w:rsidR="00150D39" w:rsidRPr="00150D39">
        <w:rPr>
          <w:rFonts w:ascii="Times New Roman" w:hAnsi="Times New Roman" w:cs="Times New Roman"/>
          <w:sz w:val="28"/>
          <w:szCs w:val="28"/>
        </w:rPr>
        <w:t xml:space="preserve"> [2, </w:t>
      </w:r>
      <w:r w:rsidR="00150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0D39" w:rsidRPr="00150D39">
        <w:rPr>
          <w:rFonts w:ascii="Times New Roman" w:hAnsi="Times New Roman" w:cs="Times New Roman"/>
          <w:sz w:val="28"/>
          <w:szCs w:val="28"/>
        </w:rPr>
        <w:t>. 31]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43" w:rsidRDefault="00F11F5D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1939 г., с присоединением к БСС</w:t>
      </w:r>
      <w:r w:rsidR="00D66AAE">
        <w:rPr>
          <w:rFonts w:ascii="Times New Roman" w:hAnsi="Times New Roman" w:cs="Times New Roman"/>
          <w:sz w:val="28"/>
          <w:szCs w:val="28"/>
        </w:rPr>
        <w:t xml:space="preserve">Р территории Западной Беларуси, </w:t>
      </w:r>
      <w:r>
        <w:rPr>
          <w:rFonts w:ascii="Times New Roman" w:hAnsi="Times New Roman" w:cs="Times New Roman"/>
          <w:sz w:val="28"/>
          <w:szCs w:val="28"/>
        </w:rPr>
        <w:t xml:space="preserve">начинается конфискация документов </w:t>
      </w:r>
      <w:r w:rsidR="00384912">
        <w:rPr>
          <w:rFonts w:ascii="Times New Roman" w:hAnsi="Times New Roman" w:cs="Times New Roman"/>
          <w:sz w:val="28"/>
          <w:szCs w:val="28"/>
        </w:rPr>
        <w:t xml:space="preserve">в </w:t>
      </w:r>
      <w:r w:rsidR="005A2344">
        <w:rPr>
          <w:rFonts w:ascii="Times New Roman" w:hAnsi="Times New Roman" w:cs="Times New Roman"/>
          <w:sz w:val="28"/>
          <w:szCs w:val="28"/>
        </w:rPr>
        <w:t>парафиях</w:t>
      </w:r>
      <w:r w:rsidR="00EC0023">
        <w:rPr>
          <w:rFonts w:ascii="Times New Roman" w:hAnsi="Times New Roman" w:cs="Times New Roman"/>
          <w:sz w:val="28"/>
          <w:szCs w:val="28"/>
        </w:rPr>
        <w:t xml:space="preserve"> данной локации</w:t>
      </w:r>
      <w:r w:rsidR="00384912">
        <w:rPr>
          <w:rFonts w:ascii="Times New Roman" w:hAnsi="Times New Roman" w:cs="Times New Roman"/>
          <w:sz w:val="28"/>
          <w:szCs w:val="28"/>
        </w:rPr>
        <w:t>.</w:t>
      </w:r>
      <w:r w:rsidR="00EC0023">
        <w:rPr>
          <w:rFonts w:ascii="Times New Roman" w:hAnsi="Times New Roman" w:cs="Times New Roman"/>
          <w:sz w:val="28"/>
          <w:szCs w:val="28"/>
        </w:rPr>
        <w:t xml:space="preserve"> Для этих целей был</w:t>
      </w:r>
      <w:r w:rsidR="00E45934">
        <w:rPr>
          <w:rFonts w:ascii="Times New Roman" w:hAnsi="Times New Roman" w:cs="Times New Roman"/>
          <w:sz w:val="28"/>
          <w:szCs w:val="28"/>
        </w:rPr>
        <w:t xml:space="preserve"> создан ряд специальных «комиссий по изъятию архивов»</w:t>
      </w:r>
      <w:r w:rsidR="00EC0023">
        <w:rPr>
          <w:rFonts w:ascii="Times New Roman" w:hAnsi="Times New Roman" w:cs="Times New Roman"/>
          <w:sz w:val="28"/>
          <w:szCs w:val="28"/>
        </w:rPr>
        <w:t xml:space="preserve"> ОАГС УНКВД по каждой из областей</w:t>
      </w:r>
      <w:r w:rsidR="00670760">
        <w:rPr>
          <w:rFonts w:ascii="Times New Roman" w:hAnsi="Times New Roman" w:cs="Times New Roman"/>
          <w:sz w:val="28"/>
          <w:szCs w:val="28"/>
        </w:rPr>
        <w:t>. К</w:t>
      </w:r>
      <w:r w:rsidR="00E45934">
        <w:rPr>
          <w:rFonts w:ascii="Times New Roman" w:hAnsi="Times New Roman" w:cs="Times New Roman"/>
          <w:sz w:val="28"/>
          <w:szCs w:val="28"/>
        </w:rPr>
        <w:t>омиссии дейс</w:t>
      </w:r>
      <w:r w:rsidR="00670760">
        <w:rPr>
          <w:rFonts w:ascii="Times New Roman" w:hAnsi="Times New Roman" w:cs="Times New Roman"/>
          <w:sz w:val="28"/>
          <w:szCs w:val="28"/>
        </w:rPr>
        <w:t>твовали согласно постановлениям райисполкомов</w:t>
      </w:r>
      <w:r w:rsidR="00E45934">
        <w:rPr>
          <w:rFonts w:ascii="Times New Roman" w:hAnsi="Times New Roman" w:cs="Times New Roman"/>
          <w:sz w:val="28"/>
          <w:szCs w:val="28"/>
        </w:rPr>
        <w:t xml:space="preserve">. </w:t>
      </w:r>
      <w:r w:rsidR="00D92632">
        <w:rPr>
          <w:rFonts w:ascii="Times New Roman" w:hAnsi="Times New Roman" w:cs="Times New Roman"/>
          <w:sz w:val="28"/>
          <w:szCs w:val="28"/>
        </w:rPr>
        <w:t>Так, комиссия по Барановичской области в марте 1940 г. изъяла часть архивных м</w:t>
      </w:r>
      <w:r w:rsidR="00517916">
        <w:rPr>
          <w:rFonts w:ascii="Times New Roman" w:hAnsi="Times New Roman" w:cs="Times New Roman"/>
          <w:sz w:val="28"/>
          <w:szCs w:val="28"/>
        </w:rPr>
        <w:t xml:space="preserve">атериалов Несвижского деканата </w:t>
      </w:r>
      <w:r w:rsidR="00150D39" w:rsidRPr="00150D39">
        <w:rPr>
          <w:rFonts w:ascii="Times New Roman" w:hAnsi="Times New Roman" w:cs="Times New Roman"/>
          <w:sz w:val="28"/>
          <w:szCs w:val="28"/>
        </w:rPr>
        <w:t>[3</w:t>
      </w:r>
      <w:r w:rsidR="00920006">
        <w:rPr>
          <w:rFonts w:ascii="Times New Roman" w:hAnsi="Times New Roman" w:cs="Times New Roman"/>
          <w:sz w:val="28"/>
          <w:szCs w:val="28"/>
        </w:rPr>
        <w:t>, л</w:t>
      </w:r>
      <w:r w:rsidR="00150D39">
        <w:rPr>
          <w:rFonts w:ascii="Times New Roman" w:hAnsi="Times New Roman" w:cs="Times New Roman"/>
          <w:sz w:val="28"/>
          <w:szCs w:val="28"/>
        </w:rPr>
        <w:t>. 1</w:t>
      </w:r>
      <w:r w:rsidR="00150D39" w:rsidRPr="00150D39">
        <w:rPr>
          <w:rFonts w:ascii="Times New Roman" w:hAnsi="Times New Roman" w:cs="Times New Roman"/>
          <w:sz w:val="28"/>
          <w:szCs w:val="28"/>
        </w:rPr>
        <w:t>]</w:t>
      </w:r>
      <w:r w:rsidR="00B147EE">
        <w:rPr>
          <w:rFonts w:ascii="Times New Roman" w:hAnsi="Times New Roman" w:cs="Times New Roman"/>
          <w:sz w:val="28"/>
          <w:szCs w:val="28"/>
        </w:rPr>
        <w:t>. Летом</w:t>
      </w:r>
      <w:r w:rsidR="00D92632">
        <w:rPr>
          <w:rFonts w:ascii="Times New Roman" w:hAnsi="Times New Roman" w:cs="Times New Roman"/>
          <w:sz w:val="28"/>
          <w:szCs w:val="28"/>
        </w:rPr>
        <w:t xml:space="preserve"> 1940 г. ряд материалов был изъят </w:t>
      </w:r>
      <w:r w:rsidR="00B147EE">
        <w:rPr>
          <w:rFonts w:ascii="Times New Roman" w:hAnsi="Times New Roman" w:cs="Times New Roman"/>
          <w:sz w:val="28"/>
          <w:szCs w:val="28"/>
        </w:rPr>
        <w:t>в парафиях</w:t>
      </w:r>
      <w:r w:rsidR="00D92632">
        <w:rPr>
          <w:rFonts w:ascii="Times New Roman" w:hAnsi="Times New Roman" w:cs="Times New Roman"/>
          <w:sz w:val="28"/>
          <w:szCs w:val="28"/>
        </w:rPr>
        <w:t xml:space="preserve"> Волковысского, Мостовского, Берестовицкого деканатов</w:t>
      </w:r>
      <w:r w:rsidR="00B147EE">
        <w:rPr>
          <w:rFonts w:ascii="Times New Roman" w:hAnsi="Times New Roman" w:cs="Times New Roman"/>
          <w:sz w:val="28"/>
          <w:szCs w:val="28"/>
        </w:rPr>
        <w:t xml:space="preserve">. </w:t>
      </w:r>
      <w:r w:rsidR="00C17223">
        <w:rPr>
          <w:rFonts w:ascii="Times New Roman" w:hAnsi="Times New Roman" w:cs="Times New Roman"/>
          <w:sz w:val="28"/>
          <w:szCs w:val="28"/>
        </w:rPr>
        <w:t>Эти</w:t>
      </w:r>
      <w:r w:rsidR="00B147EE">
        <w:rPr>
          <w:rFonts w:ascii="Times New Roman" w:hAnsi="Times New Roman" w:cs="Times New Roman"/>
          <w:sz w:val="28"/>
          <w:szCs w:val="28"/>
        </w:rPr>
        <w:t xml:space="preserve"> документы были перемещены в Волковыск, где </w:t>
      </w:r>
      <w:r w:rsidR="00C17223">
        <w:rPr>
          <w:rFonts w:ascii="Times New Roman" w:hAnsi="Times New Roman" w:cs="Times New Roman"/>
          <w:sz w:val="28"/>
          <w:szCs w:val="28"/>
        </w:rPr>
        <w:t xml:space="preserve">сгорели </w:t>
      </w:r>
      <w:r w:rsidR="00B147EE">
        <w:rPr>
          <w:rFonts w:ascii="Times New Roman" w:hAnsi="Times New Roman" w:cs="Times New Roman"/>
          <w:sz w:val="28"/>
          <w:szCs w:val="28"/>
        </w:rPr>
        <w:t>в результате бомбардировки города в начале Великой Отечественной войны</w:t>
      </w:r>
      <w:r w:rsidR="00150D39">
        <w:rPr>
          <w:rFonts w:ascii="Times New Roman" w:hAnsi="Times New Roman" w:cs="Times New Roman"/>
          <w:sz w:val="28"/>
          <w:szCs w:val="28"/>
        </w:rPr>
        <w:t xml:space="preserve"> </w:t>
      </w:r>
      <w:r w:rsidR="00150D39" w:rsidRPr="00150D39">
        <w:rPr>
          <w:rFonts w:ascii="Times New Roman" w:hAnsi="Times New Roman" w:cs="Times New Roman"/>
          <w:sz w:val="28"/>
          <w:szCs w:val="28"/>
        </w:rPr>
        <w:t>[</w:t>
      </w:r>
      <w:r w:rsidR="00150D39">
        <w:rPr>
          <w:rFonts w:ascii="Times New Roman" w:hAnsi="Times New Roman" w:cs="Times New Roman"/>
          <w:sz w:val="28"/>
          <w:szCs w:val="28"/>
        </w:rPr>
        <w:t xml:space="preserve">4, c. </w:t>
      </w:r>
      <w:r w:rsidR="00150D39" w:rsidRPr="00150D39">
        <w:rPr>
          <w:rFonts w:ascii="Times New Roman" w:hAnsi="Times New Roman" w:cs="Times New Roman"/>
          <w:sz w:val="28"/>
          <w:szCs w:val="28"/>
        </w:rPr>
        <w:t>190]</w:t>
      </w:r>
      <w:r w:rsidR="00B1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AE" w:rsidRDefault="00275043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Существование комиссий по изъятию архивов не помешало местным жителям и частям Красной армии использовать исторические источники на хозяйственные потребности. </w:t>
      </w:r>
      <w:r w:rsidR="00150D39">
        <w:rPr>
          <w:rFonts w:ascii="Times New Roman" w:hAnsi="Times New Roman" w:cs="Times New Roman"/>
          <w:sz w:val="28"/>
          <w:szCs w:val="28"/>
        </w:rPr>
        <w:t>Установлены также факты вывоза национально-культурного наследия</w:t>
      </w:r>
      <w:r w:rsidR="00C17223">
        <w:rPr>
          <w:rFonts w:ascii="Times New Roman" w:hAnsi="Times New Roman" w:cs="Times New Roman"/>
          <w:sz w:val="28"/>
          <w:szCs w:val="28"/>
        </w:rPr>
        <w:t xml:space="preserve"> Беларуси за пределы её террито</w:t>
      </w:r>
      <w:r w:rsidR="00150D39">
        <w:rPr>
          <w:rFonts w:ascii="Times New Roman" w:hAnsi="Times New Roman" w:cs="Times New Roman"/>
          <w:sz w:val="28"/>
          <w:szCs w:val="28"/>
        </w:rPr>
        <w:t xml:space="preserve">рии. </w:t>
      </w:r>
      <w:r w:rsidR="00C17223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06">
        <w:rPr>
          <w:rFonts w:ascii="Times New Roman" w:hAnsi="Times New Roman" w:cs="Times New Roman"/>
          <w:sz w:val="28"/>
          <w:szCs w:val="28"/>
        </w:rPr>
        <w:t xml:space="preserve">33 тысячи единиц хранения </w:t>
      </w:r>
      <w:r>
        <w:rPr>
          <w:rFonts w:ascii="Times New Roman" w:hAnsi="Times New Roman" w:cs="Times New Roman"/>
          <w:sz w:val="28"/>
          <w:szCs w:val="28"/>
        </w:rPr>
        <w:t>библиоте</w:t>
      </w:r>
      <w:r w:rsidR="0092000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Пинского франци</w:t>
      </w:r>
      <w:r w:rsidR="006329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246D">
        <w:rPr>
          <w:rFonts w:ascii="Times New Roman" w:hAnsi="Times New Roman" w:cs="Times New Roman"/>
          <w:sz w:val="28"/>
          <w:szCs w:val="28"/>
        </w:rPr>
        <w:t>анского монастыря</w:t>
      </w:r>
      <w:r w:rsidR="00920006">
        <w:rPr>
          <w:rFonts w:ascii="Times New Roman" w:hAnsi="Times New Roman" w:cs="Times New Roman"/>
          <w:sz w:val="28"/>
          <w:szCs w:val="28"/>
        </w:rPr>
        <w:t xml:space="preserve">, были вывезены в Центральный антирелигиозный музей </w:t>
      </w:r>
      <w:r w:rsidR="00920006" w:rsidRPr="00920006">
        <w:rPr>
          <w:rFonts w:ascii="Times New Roman" w:hAnsi="Times New Roman" w:cs="Times New Roman"/>
          <w:sz w:val="28"/>
          <w:szCs w:val="28"/>
        </w:rPr>
        <w:t xml:space="preserve">[5, </w:t>
      </w:r>
      <w:r w:rsidR="009200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006" w:rsidRPr="00920006">
        <w:rPr>
          <w:rFonts w:ascii="Times New Roman" w:hAnsi="Times New Roman" w:cs="Times New Roman"/>
          <w:sz w:val="28"/>
          <w:szCs w:val="28"/>
        </w:rPr>
        <w:t>. 118]</w:t>
      </w:r>
      <w:r w:rsidR="00920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="006329D6">
        <w:rPr>
          <w:rFonts w:ascii="Times New Roman" w:hAnsi="Times New Roman" w:cs="Times New Roman"/>
          <w:sz w:val="28"/>
          <w:szCs w:val="28"/>
        </w:rPr>
        <w:t xml:space="preserve"> ценных документов,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метрических выписей, в объёме 905 тонн </w:t>
      </w:r>
      <w:r w:rsidR="006329D6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переработан на фабрике «Альбертин»</w:t>
      </w:r>
      <w:r w:rsidR="006329D6">
        <w:rPr>
          <w:rFonts w:ascii="Times New Roman" w:hAnsi="Times New Roman" w:cs="Times New Roman"/>
          <w:sz w:val="28"/>
          <w:szCs w:val="28"/>
        </w:rPr>
        <w:t xml:space="preserve"> в г. Слоним</w:t>
      </w:r>
      <w:r>
        <w:rPr>
          <w:rFonts w:ascii="Times New Roman" w:hAnsi="Times New Roman" w:cs="Times New Roman"/>
          <w:sz w:val="28"/>
          <w:szCs w:val="28"/>
        </w:rPr>
        <w:t xml:space="preserve"> на вторсырьё</w:t>
      </w:r>
      <w:r w:rsidR="00920006">
        <w:rPr>
          <w:rFonts w:ascii="Times New Roman" w:hAnsi="Times New Roman" w:cs="Times New Roman"/>
          <w:sz w:val="28"/>
          <w:szCs w:val="28"/>
        </w:rPr>
        <w:t xml:space="preserve"> </w:t>
      </w:r>
      <w:r w:rsidR="00920006" w:rsidRPr="00920006">
        <w:rPr>
          <w:rFonts w:ascii="Times New Roman" w:hAnsi="Times New Roman" w:cs="Times New Roman"/>
          <w:sz w:val="28"/>
          <w:szCs w:val="28"/>
        </w:rPr>
        <w:t xml:space="preserve">[6, </w:t>
      </w:r>
      <w:r w:rsidR="00920006">
        <w:rPr>
          <w:rFonts w:ascii="Times New Roman" w:hAnsi="Times New Roman" w:cs="Times New Roman"/>
          <w:sz w:val="28"/>
          <w:szCs w:val="28"/>
        </w:rPr>
        <w:t>л. 19</w:t>
      </w:r>
      <w:r w:rsidR="00920006" w:rsidRPr="009200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47EE" w:rsidRDefault="005A2344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29D6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ситуации плебаны костёлов начали </w:t>
      </w:r>
      <w:r w:rsidR="00913564">
        <w:rPr>
          <w:rFonts w:ascii="Times New Roman" w:hAnsi="Times New Roman" w:cs="Times New Roman"/>
          <w:sz w:val="28"/>
          <w:szCs w:val="28"/>
        </w:rPr>
        <w:t xml:space="preserve">скрывать </w:t>
      </w:r>
      <w:r w:rsidR="0095246D">
        <w:rPr>
          <w:rFonts w:ascii="Times New Roman" w:hAnsi="Times New Roman" w:cs="Times New Roman"/>
          <w:sz w:val="28"/>
          <w:szCs w:val="28"/>
        </w:rPr>
        <w:t>документы. Ч</w:t>
      </w:r>
      <w:r>
        <w:rPr>
          <w:rFonts w:ascii="Times New Roman" w:hAnsi="Times New Roman" w:cs="Times New Roman"/>
          <w:sz w:val="28"/>
          <w:szCs w:val="28"/>
        </w:rPr>
        <w:t xml:space="preserve">асть материалов была обнаружена автором в ходе полевых археографических экспедиций на </w:t>
      </w:r>
      <w:r w:rsidR="00531E6B">
        <w:rPr>
          <w:rFonts w:ascii="Times New Roman" w:hAnsi="Times New Roman" w:cs="Times New Roman"/>
          <w:sz w:val="28"/>
          <w:szCs w:val="28"/>
        </w:rPr>
        <w:t xml:space="preserve">костёльных </w:t>
      </w:r>
      <w:r>
        <w:rPr>
          <w:rFonts w:ascii="Times New Roman" w:hAnsi="Times New Roman" w:cs="Times New Roman"/>
          <w:sz w:val="28"/>
          <w:szCs w:val="28"/>
        </w:rPr>
        <w:t>хорах и в сакристиях</w:t>
      </w:r>
      <w:r w:rsidR="00531E6B">
        <w:rPr>
          <w:rFonts w:ascii="Times New Roman" w:hAnsi="Times New Roman" w:cs="Times New Roman"/>
          <w:sz w:val="28"/>
          <w:szCs w:val="28"/>
        </w:rPr>
        <w:t>, а м</w:t>
      </w:r>
      <w:r>
        <w:rPr>
          <w:rFonts w:ascii="Times New Roman" w:hAnsi="Times New Roman" w:cs="Times New Roman"/>
          <w:sz w:val="28"/>
          <w:szCs w:val="28"/>
        </w:rPr>
        <w:t xml:space="preserve">атериалы Вишнёвского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костёла обнаружены во время ремонтных работ в стене</w:t>
      </w:r>
      <w:r w:rsidR="006D4174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920006" w:rsidRPr="00920006">
        <w:rPr>
          <w:rFonts w:ascii="Times New Roman" w:hAnsi="Times New Roman" w:cs="Times New Roman"/>
          <w:sz w:val="28"/>
          <w:szCs w:val="28"/>
        </w:rPr>
        <w:t xml:space="preserve"> [7, </w:t>
      </w:r>
      <w:r w:rsidR="009200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006" w:rsidRPr="00920006">
        <w:rPr>
          <w:rFonts w:ascii="Times New Roman" w:hAnsi="Times New Roman" w:cs="Times New Roman"/>
          <w:sz w:val="28"/>
          <w:szCs w:val="28"/>
        </w:rPr>
        <w:t>. 68]</w:t>
      </w:r>
      <w:r>
        <w:rPr>
          <w:rFonts w:ascii="Times New Roman" w:hAnsi="Times New Roman" w:cs="Times New Roman"/>
          <w:sz w:val="28"/>
          <w:szCs w:val="28"/>
        </w:rPr>
        <w:t>. Существовала практика передачи документов на хранение местным жителям (в Сейловичах, Правых Мостах, Щучине и т. д.)</w:t>
      </w:r>
      <w:r w:rsidR="0095246D">
        <w:rPr>
          <w:rFonts w:ascii="Times New Roman" w:hAnsi="Times New Roman" w:cs="Times New Roman"/>
          <w:sz w:val="28"/>
          <w:szCs w:val="28"/>
        </w:rPr>
        <w:t>. Д</w:t>
      </w:r>
      <w:r w:rsidR="0020548C">
        <w:rPr>
          <w:rFonts w:ascii="Times New Roman" w:hAnsi="Times New Roman" w:cs="Times New Roman"/>
          <w:sz w:val="28"/>
          <w:szCs w:val="28"/>
        </w:rPr>
        <w:t>анные материалы сохранились на сегодняшний момент в большинстве случаев в хорошем состоянии</w:t>
      </w:r>
      <w:r w:rsidR="0061608E">
        <w:rPr>
          <w:rFonts w:ascii="Times New Roman" w:hAnsi="Times New Roman" w:cs="Times New Roman"/>
          <w:sz w:val="28"/>
          <w:szCs w:val="28"/>
        </w:rPr>
        <w:t xml:space="preserve"> и находятся в тех местах, </w:t>
      </w:r>
      <w:r w:rsidR="006329D6">
        <w:rPr>
          <w:rFonts w:ascii="Times New Roman" w:hAnsi="Times New Roman" w:cs="Times New Roman"/>
          <w:sz w:val="28"/>
          <w:szCs w:val="28"/>
        </w:rPr>
        <w:t>где</w:t>
      </w:r>
      <w:r w:rsidR="0061608E">
        <w:rPr>
          <w:rFonts w:ascii="Times New Roman" w:hAnsi="Times New Roman" w:cs="Times New Roman"/>
          <w:sz w:val="28"/>
          <w:szCs w:val="28"/>
        </w:rPr>
        <w:t xml:space="preserve"> были спрятаны</w:t>
      </w:r>
      <w:r w:rsidR="00920006">
        <w:rPr>
          <w:rFonts w:ascii="Times New Roman" w:hAnsi="Times New Roman" w:cs="Times New Roman"/>
          <w:sz w:val="28"/>
          <w:szCs w:val="28"/>
        </w:rPr>
        <w:t xml:space="preserve"> </w:t>
      </w:r>
      <w:r w:rsidR="00920006" w:rsidRPr="00920006">
        <w:rPr>
          <w:rFonts w:ascii="Times New Roman" w:hAnsi="Times New Roman" w:cs="Times New Roman"/>
          <w:sz w:val="28"/>
          <w:szCs w:val="28"/>
        </w:rPr>
        <w:t xml:space="preserve">[8, </w:t>
      </w:r>
      <w:r w:rsidR="009200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006" w:rsidRPr="00920006">
        <w:rPr>
          <w:rFonts w:ascii="Times New Roman" w:hAnsi="Times New Roman" w:cs="Times New Roman"/>
          <w:sz w:val="28"/>
          <w:szCs w:val="28"/>
        </w:rPr>
        <w:t>. 200 –</w:t>
      </w:r>
      <w:r w:rsidR="00920006">
        <w:rPr>
          <w:rFonts w:ascii="Times New Roman" w:hAnsi="Times New Roman" w:cs="Times New Roman"/>
          <w:sz w:val="28"/>
          <w:szCs w:val="28"/>
        </w:rPr>
        <w:t xml:space="preserve"> </w:t>
      </w:r>
      <w:r w:rsidR="00920006" w:rsidRPr="00920006">
        <w:rPr>
          <w:rFonts w:ascii="Times New Roman" w:hAnsi="Times New Roman" w:cs="Times New Roman"/>
          <w:sz w:val="28"/>
          <w:szCs w:val="28"/>
        </w:rPr>
        <w:t>203]</w:t>
      </w:r>
      <w:r w:rsidR="00205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08E" w:rsidRDefault="00DC6C6F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</w:t>
      </w:r>
      <w:r w:rsidR="0061608E">
        <w:rPr>
          <w:rFonts w:ascii="Times New Roman" w:hAnsi="Times New Roman" w:cs="Times New Roman"/>
          <w:sz w:val="28"/>
          <w:szCs w:val="28"/>
        </w:rPr>
        <w:t xml:space="preserve"> антирелигиозной кампании</w:t>
      </w:r>
      <w:r w:rsidR="006D4174">
        <w:rPr>
          <w:rFonts w:ascii="Times New Roman" w:hAnsi="Times New Roman" w:cs="Times New Roman"/>
          <w:sz w:val="28"/>
          <w:szCs w:val="28"/>
        </w:rPr>
        <w:t xml:space="preserve"> 1954 – 1964 гг.</w:t>
      </w:r>
      <w:r w:rsidR="0061608E">
        <w:rPr>
          <w:rFonts w:ascii="Times New Roman" w:hAnsi="Times New Roman" w:cs="Times New Roman"/>
          <w:sz w:val="28"/>
          <w:szCs w:val="28"/>
        </w:rPr>
        <w:t xml:space="preserve"> часть костёлов Западной Беларуси была закрыта, парафии</w:t>
      </w:r>
      <w:r w:rsidR="006D4174">
        <w:rPr>
          <w:rFonts w:ascii="Times New Roman" w:hAnsi="Times New Roman" w:cs="Times New Roman"/>
          <w:sz w:val="28"/>
          <w:szCs w:val="28"/>
        </w:rPr>
        <w:t xml:space="preserve"> </w:t>
      </w:r>
      <w:r w:rsidR="0061608E">
        <w:rPr>
          <w:rFonts w:ascii="Times New Roman" w:hAnsi="Times New Roman" w:cs="Times New Roman"/>
          <w:sz w:val="28"/>
          <w:szCs w:val="28"/>
        </w:rPr>
        <w:t>ликвидированы, здания перепланированы под склады, магазины, дома культуры и т. д. Материалы, обнаруженные в процессе конфискации зданий</w:t>
      </w:r>
      <w:r w:rsidR="006D4174">
        <w:rPr>
          <w:rFonts w:ascii="Times New Roman" w:hAnsi="Times New Roman" w:cs="Times New Roman"/>
          <w:sz w:val="28"/>
          <w:szCs w:val="28"/>
        </w:rPr>
        <w:t xml:space="preserve">, </w:t>
      </w:r>
      <w:r w:rsidR="0061608E">
        <w:rPr>
          <w:rFonts w:ascii="Times New Roman" w:hAnsi="Times New Roman" w:cs="Times New Roman"/>
          <w:sz w:val="28"/>
          <w:szCs w:val="28"/>
        </w:rPr>
        <w:t>пер</w:t>
      </w:r>
      <w:r w:rsidR="006329D6">
        <w:rPr>
          <w:rFonts w:ascii="Times New Roman" w:hAnsi="Times New Roman" w:cs="Times New Roman"/>
          <w:sz w:val="28"/>
          <w:szCs w:val="28"/>
        </w:rPr>
        <w:t>едавались на хранение в органы О</w:t>
      </w:r>
      <w:r w:rsidR="0061608E">
        <w:rPr>
          <w:rFonts w:ascii="Times New Roman" w:hAnsi="Times New Roman" w:cs="Times New Roman"/>
          <w:sz w:val="28"/>
          <w:szCs w:val="28"/>
        </w:rPr>
        <w:t>АГС и архивы, либо уничтожались (например, в парафии Непороч</w:t>
      </w:r>
      <w:r w:rsidR="006D4174">
        <w:rPr>
          <w:rFonts w:ascii="Times New Roman" w:hAnsi="Times New Roman" w:cs="Times New Roman"/>
          <w:sz w:val="28"/>
          <w:szCs w:val="28"/>
        </w:rPr>
        <w:t>ного Зачатия в д. Слобода</w:t>
      </w:r>
      <w:r w:rsidR="0061608E">
        <w:rPr>
          <w:rFonts w:ascii="Times New Roman" w:hAnsi="Times New Roman" w:cs="Times New Roman"/>
          <w:sz w:val="28"/>
          <w:szCs w:val="28"/>
        </w:rPr>
        <w:t>).</w:t>
      </w:r>
      <w:r w:rsidR="00B147EE">
        <w:rPr>
          <w:rFonts w:ascii="Times New Roman" w:hAnsi="Times New Roman" w:cs="Times New Roman"/>
          <w:sz w:val="28"/>
          <w:szCs w:val="28"/>
        </w:rPr>
        <w:t xml:space="preserve"> В некоторых костёлах в 1950 – 1960-е гг. священнослужители Римско-католического Костёла успевали изъять исторические документы из парафиальных архивов до закрытия и передать их на хранение в действующие культовые объекты. Например, часть материалов Круповского костёла сохранилась в Лидской Фаре. </w:t>
      </w:r>
      <w:r w:rsidR="006160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08E" w:rsidRDefault="006D4174" w:rsidP="00346F5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1970-е гг., согласно переписке Уполномоченных Советов по</w:t>
      </w:r>
      <w:r w:rsidR="00B147EE">
        <w:rPr>
          <w:rFonts w:ascii="Times New Roman" w:hAnsi="Times New Roman" w:cs="Times New Roman"/>
          <w:sz w:val="28"/>
          <w:szCs w:val="28"/>
        </w:rPr>
        <w:t xml:space="preserve"> делам религий при Совмине Б</w:t>
      </w:r>
      <w:r>
        <w:rPr>
          <w:rFonts w:ascii="Times New Roman" w:hAnsi="Times New Roman" w:cs="Times New Roman"/>
          <w:sz w:val="28"/>
          <w:szCs w:val="28"/>
        </w:rPr>
        <w:t>ССР, появляется ряд «…шарлатанов и проходимцев…», которые под видом работников государственных музеев и архивов, а также учётчиков церковных ценностей посе</w:t>
      </w:r>
      <w:r w:rsidR="0095246D">
        <w:rPr>
          <w:rFonts w:ascii="Times New Roman" w:hAnsi="Times New Roman" w:cs="Times New Roman"/>
          <w:sz w:val="28"/>
          <w:szCs w:val="28"/>
        </w:rPr>
        <w:t>щали церкви и костёлы и изымали</w:t>
      </w:r>
      <w:r>
        <w:rPr>
          <w:rFonts w:ascii="Times New Roman" w:hAnsi="Times New Roman" w:cs="Times New Roman"/>
          <w:sz w:val="28"/>
          <w:szCs w:val="28"/>
        </w:rPr>
        <w:t xml:space="preserve"> ценные исторические источники и богослужебные предметы. </w:t>
      </w:r>
      <w:r w:rsidR="007B6654">
        <w:rPr>
          <w:rFonts w:ascii="Times New Roman" w:hAnsi="Times New Roman" w:cs="Times New Roman"/>
          <w:sz w:val="28"/>
          <w:szCs w:val="28"/>
        </w:rPr>
        <w:t>В целях недопущения хищений исторических ценностей</w:t>
      </w:r>
      <w:r w:rsidR="006329D6">
        <w:rPr>
          <w:rFonts w:ascii="Times New Roman" w:hAnsi="Times New Roman" w:cs="Times New Roman"/>
          <w:sz w:val="28"/>
          <w:szCs w:val="28"/>
        </w:rPr>
        <w:t>,</w:t>
      </w:r>
      <w:r w:rsidR="007B6654">
        <w:rPr>
          <w:rFonts w:ascii="Times New Roman" w:hAnsi="Times New Roman" w:cs="Times New Roman"/>
          <w:sz w:val="28"/>
          <w:szCs w:val="28"/>
        </w:rPr>
        <w:t xml:space="preserve"> Уполномоченные возлагали ответственность за их сохранность на плебана и религиозное общество</w:t>
      </w:r>
      <w:r w:rsidR="00913564">
        <w:rPr>
          <w:rFonts w:ascii="Times New Roman" w:hAnsi="Times New Roman" w:cs="Times New Roman"/>
          <w:sz w:val="28"/>
          <w:szCs w:val="28"/>
        </w:rPr>
        <w:t xml:space="preserve"> </w:t>
      </w:r>
      <w:r w:rsidR="00913564" w:rsidRPr="00913564">
        <w:rPr>
          <w:rFonts w:ascii="Times New Roman" w:hAnsi="Times New Roman" w:cs="Times New Roman"/>
          <w:sz w:val="28"/>
          <w:szCs w:val="28"/>
        </w:rPr>
        <w:t xml:space="preserve">[9, </w:t>
      </w:r>
      <w:r w:rsidR="00913564">
        <w:rPr>
          <w:rFonts w:ascii="Times New Roman" w:hAnsi="Times New Roman" w:cs="Times New Roman"/>
          <w:sz w:val="28"/>
          <w:szCs w:val="28"/>
        </w:rPr>
        <w:t>л. 5</w:t>
      </w:r>
      <w:r w:rsidR="00913564" w:rsidRPr="00913564">
        <w:rPr>
          <w:rFonts w:ascii="Times New Roman" w:hAnsi="Times New Roman" w:cs="Times New Roman"/>
          <w:sz w:val="28"/>
          <w:szCs w:val="28"/>
        </w:rPr>
        <w:t>]</w:t>
      </w:r>
      <w:r w:rsidR="007B6654">
        <w:rPr>
          <w:rFonts w:ascii="Times New Roman" w:hAnsi="Times New Roman" w:cs="Times New Roman"/>
          <w:sz w:val="28"/>
          <w:szCs w:val="28"/>
        </w:rPr>
        <w:t xml:space="preserve">. </w:t>
      </w:r>
      <w:r w:rsidR="00B12BEA">
        <w:rPr>
          <w:rFonts w:ascii="Times New Roman" w:hAnsi="Times New Roman" w:cs="Times New Roman"/>
          <w:sz w:val="28"/>
          <w:szCs w:val="28"/>
        </w:rPr>
        <w:t>На</w:t>
      </w:r>
      <w:r w:rsidR="00230B64">
        <w:rPr>
          <w:rFonts w:ascii="Times New Roman" w:hAnsi="Times New Roman" w:cs="Times New Roman"/>
          <w:sz w:val="28"/>
          <w:szCs w:val="28"/>
        </w:rPr>
        <w:t xml:space="preserve"> сегодняшний</w:t>
      </w:r>
      <w:r w:rsidR="00B12BEA">
        <w:rPr>
          <w:rFonts w:ascii="Times New Roman" w:hAnsi="Times New Roman" w:cs="Times New Roman"/>
          <w:sz w:val="28"/>
          <w:szCs w:val="28"/>
        </w:rPr>
        <w:t xml:space="preserve"> момент ведется поиск и реституция данных исторических источников. Например, в 2012 г. в частной коллекции за пределами Республики Беларусь была выкуплена метрическая книга о крещениях Ишколдского костёла з</w:t>
      </w:r>
      <w:r w:rsidR="00913564">
        <w:rPr>
          <w:rFonts w:ascii="Times New Roman" w:hAnsi="Times New Roman" w:cs="Times New Roman"/>
          <w:sz w:val="28"/>
          <w:szCs w:val="28"/>
        </w:rPr>
        <w:t>а 1759 – 1807 гг.</w:t>
      </w:r>
      <w:r w:rsidR="00913564" w:rsidRPr="00913564">
        <w:rPr>
          <w:rFonts w:ascii="Times New Roman" w:hAnsi="Times New Roman" w:cs="Times New Roman"/>
          <w:sz w:val="28"/>
          <w:szCs w:val="28"/>
        </w:rPr>
        <w:t xml:space="preserve"> [</w:t>
      </w:r>
      <w:r w:rsidR="00913564" w:rsidRPr="0084034F">
        <w:rPr>
          <w:rFonts w:ascii="Times New Roman" w:hAnsi="Times New Roman" w:cs="Times New Roman"/>
          <w:sz w:val="28"/>
          <w:szCs w:val="28"/>
        </w:rPr>
        <w:t>10</w:t>
      </w:r>
      <w:r w:rsidR="00913564" w:rsidRPr="00913564">
        <w:rPr>
          <w:rFonts w:ascii="Times New Roman" w:hAnsi="Times New Roman" w:cs="Times New Roman"/>
          <w:sz w:val="28"/>
          <w:szCs w:val="28"/>
        </w:rPr>
        <w:t>]</w:t>
      </w:r>
      <w:r w:rsidR="00B12BEA">
        <w:rPr>
          <w:rFonts w:ascii="Times New Roman" w:hAnsi="Times New Roman" w:cs="Times New Roman"/>
          <w:sz w:val="28"/>
          <w:szCs w:val="28"/>
        </w:rPr>
        <w:t>. На се</w:t>
      </w:r>
      <w:r w:rsidR="0084034F">
        <w:rPr>
          <w:rFonts w:ascii="Times New Roman" w:hAnsi="Times New Roman" w:cs="Times New Roman"/>
          <w:sz w:val="28"/>
          <w:szCs w:val="28"/>
        </w:rPr>
        <w:t>годняшний момент этот</w:t>
      </w:r>
      <w:r w:rsidR="00B12BEA">
        <w:rPr>
          <w:rFonts w:ascii="Times New Roman" w:hAnsi="Times New Roman" w:cs="Times New Roman"/>
          <w:sz w:val="28"/>
          <w:szCs w:val="28"/>
        </w:rPr>
        <w:t xml:space="preserve"> документ хранится в фондах Национального исторического архива </w:t>
      </w:r>
      <w:r w:rsidR="0084034F">
        <w:rPr>
          <w:rFonts w:ascii="Times New Roman" w:hAnsi="Times New Roman" w:cs="Times New Roman"/>
          <w:sz w:val="28"/>
          <w:szCs w:val="28"/>
        </w:rPr>
        <w:t>Беларуси</w:t>
      </w:r>
      <w:r w:rsidR="00B12BEA">
        <w:rPr>
          <w:rFonts w:ascii="Times New Roman" w:hAnsi="Times New Roman" w:cs="Times New Roman"/>
          <w:sz w:val="28"/>
          <w:szCs w:val="28"/>
        </w:rPr>
        <w:t xml:space="preserve"> в г. Минске. </w:t>
      </w:r>
    </w:p>
    <w:p w:rsidR="00B12BEA" w:rsidRDefault="00AA5E91" w:rsidP="00AA5E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документальные сборы римско-католических парафий в БССР, к</w:t>
      </w:r>
      <w:r w:rsidR="0095246D">
        <w:rPr>
          <w:rFonts w:ascii="Times New Roman" w:hAnsi="Times New Roman" w:cs="Times New Roman"/>
          <w:sz w:val="28"/>
          <w:szCs w:val="28"/>
        </w:rPr>
        <w:t xml:space="preserve">ак и Костёл в целом, переживали </w:t>
      </w:r>
      <w:r>
        <w:rPr>
          <w:rFonts w:ascii="Times New Roman" w:hAnsi="Times New Roman" w:cs="Times New Roman"/>
          <w:sz w:val="28"/>
          <w:szCs w:val="28"/>
        </w:rPr>
        <w:t>тяжелые</w:t>
      </w:r>
      <w:r w:rsidR="0095246D">
        <w:rPr>
          <w:rFonts w:ascii="Times New Roman" w:hAnsi="Times New Roman" w:cs="Times New Roman"/>
          <w:sz w:val="28"/>
          <w:szCs w:val="28"/>
        </w:rPr>
        <w:t xml:space="preserve"> времена. Материалы</w:t>
      </w:r>
      <w:r>
        <w:rPr>
          <w:rFonts w:ascii="Times New Roman" w:hAnsi="Times New Roman" w:cs="Times New Roman"/>
          <w:sz w:val="28"/>
          <w:szCs w:val="28"/>
        </w:rPr>
        <w:t>, которые не были спрятаны плебанами</w:t>
      </w:r>
      <w:r w:rsidR="00B12BEA">
        <w:rPr>
          <w:rFonts w:ascii="Times New Roman" w:hAnsi="Times New Roman" w:cs="Times New Roman"/>
          <w:sz w:val="28"/>
          <w:szCs w:val="28"/>
        </w:rPr>
        <w:t xml:space="preserve"> на костёльных хорах, сакристиях, </w:t>
      </w:r>
      <w:r w:rsidR="00B12BEA">
        <w:rPr>
          <w:rFonts w:ascii="Times New Roman" w:hAnsi="Times New Roman" w:cs="Times New Roman"/>
          <w:sz w:val="28"/>
          <w:szCs w:val="28"/>
        </w:rPr>
        <w:lastRenderedPageBreak/>
        <w:t>чердаках и у местных жителей,</w:t>
      </w:r>
      <w:r>
        <w:rPr>
          <w:rFonts w:ascii="Times New Roman" w:hAnsi="Times New Roman" w:cs="Times New Roman"/>
          <w:sz w:val="28"/>
          <w:szCs w:val="28"/>
        </w:rPr>
        <w:t xml:space="preserve"> частично конфискованы и переданы в органы ЗАГС и </w:t>
      </w:r>
      <w:r w:rsidR="00B12BE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84034F">
        <w:rPr>
          <w:rFonts w:ascii="Times New Roman" w:hAnsi="Times New Roman" w:cs="Times New Roman"/>
          <w:sz w:val="28"/>
          <w:szCs w:val="28"/>
        </w:rPr>
        <w:t xml:space="preserve">архивы, частично </w:t>
      </w:r>
      <w:r w:rsidR="0095246D">
        <w:rPr>
          <w:rFonts w:ascii="Times New Roman" w:hAnsi="Times New Roman" w:cs="Times New Roman"/>
          <w:sz w:val="28"/>
          <w:szCs w:val="28"/>
        </w:rPr>
        <w:t>переработаны на вторсырьё. Ч</w:t>
      </w:r>
      <w:r w:rsidR="00B12BEA">
        <w:rPr>
          <w:rFonts w:ascii="Times New Roman" w:hAnsi="Times New Roman" w:cs="Times New Roman"/>
          <w:sz w:val="28"/>
          <w:szCs w:val="28"/>
        </w:rPr>
        <w:t xml:space="preserve">асть материалов была использована на хозяйственные </w:t>
      </w:r>
      <w:r w:rsidR="0084034F">
        <w:rPr>
          <w:rFonts w:ascii="Times New Roman" w:hAnsi="Times New Roman" w:cs="Times New Roman"/>
          <w:sz w:val="28"/>
          <w:szCs w:val="28"/>
        </w:rPr>
        <w:t>нужды местными жителями, часть</w:t>
      </w:r>
      <w:bookmarkStart w:id="0" w:name="_GoBack"/>
      <w:bookmarkEnd w:id="0"/>
      <w:r w:rsidR="00B12BEA">
        <w:rPr>
          <w:rFonts w:ascii="Times New Roman" w:hAnsi="Times New Roman" w:cs="Times New Roman"/>
          <w:sz w:val="28"/>
          <w:szCs w:val="28"/>
        </w:rPr>
        <w:t xml:space="preserve"> похищена из костёлов личностями, называвшими себя представителями музеев и арх</w:t>
      </w:r>
      <w:r w:rsidR="0095246D">
        <w:rPr>
          <w:rFonts w:ascii="Times New Roman" w:hAnsi="Times New Roman" w:cs="Times New Roman"/>
          <w:sz w:val="28"/>
          <w:szCs w:val="28"/>
        </w:rPr>
        <w:t>ивов и таковыми не являвшимися. С</w:t>
      </w:r>
      <w:r w:rsidR="00230B64">
        <w:rPr>
          <w:rFonts w:ascii="Times New Roman" w:hAnsi="Times New Roman" w:cs="Times New Roman"/>
          <w:sz w:val="28"/>
          <w:szCs w:val="28"/>
        </w:rPr>
        <w:t>охранившийся комплекс материалов, как в государственных архивах, так и в местных культовых зданиях имеет большую ценность для изучения истории Беларуси.</w:t>
      </w:r>
    </w:p>
    <w:p w:rsidR="00230B64" w:rsidRDefault="00230B64" w:rsidP="00230B6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4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150D39" w:rsidRPr="00150D39" w:rsidRDefault="00230B64" w:rsidP="00150D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D39" w:rsidRPr="00DE09D4">
        <w:rPr>
          <w:rFonts w:ascii="Times New Roman" w:hAnsi="Times New Roman" w:cs="Times New Roman"/>
          <w:color w:val="000000" w:themeColor="text1"/>
          <w:sz w:val="28"/>
          <w:szCs w:val="28"/>
        </w:rPr>
        <w:t>Елпатьевский, А. В. К истории документирования актов гражданского состояния в России и СССР / А.В. Елпатьевский // Актовое источниковедение: Сборник статей / Институт истории СССР; ред. кол.: С. М. Каштанов (отв. ред.) [и др.]. – М., 1979. –  С. 55-59.</w:t>
      </w:r>
    </w:p>
    <w:p w:rsidR="00150D39" w:rsidRPr="003308BB" w:rsidRDefault="00150D39" w:rsidP="00150D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3305B">
        <w:rPr>
          <w:rFonts w:ascii="Times New Roman" w:hAnsi="Times New Roman" w:cs="Times New Roman"/>
          <w:sz w:val="28"/>
          <w:szCs w:val="28"/>
        </w:rPr>
        <w:t>Мікіцкі</w:t>
      </w:r>
      <w:r w:rsidRPr="00150D39">
        <w:rPr>
          <w:rFonts w:ascii="Times New Roman" w:hAnsi="Times New Roman" w:cs="Times New Roman"/>
          <w:sz w:val="28"/>
          <w:szCs w:val="28"/>
        </w:rPr>
        <w:t xml:space="preserve">, </w:t>
      </w:r>
      <w:r w:rsidRPr="00C3305B">
        <w:rPr>
          <w:rFonts w:ascii="Times New Roman" w:hAnsi="Times New Roman" w:cs="Times New Roman"/>
          <w:sz w:val="28"/>
          <w:szCs w:val="28"/>
        </w:rPr>
        <w:t>У</w:t>
      </w:r>
      <w:r w:rsidRPr="00150D39">
        <w:rPr>
          <w:rFonts w:ascii="Times New Roman" w:hAnsi="Times New Roman" w:cs="Times New Roman"/>
          <w:sz w:val="28"/>
          <w:szCs w:val="28"/>
        </w:rPr>
        <w:t xml:space="preserve">., </w:t>
      </w:r>
      <w:r w:rsidRPr="00C3305B">
        <w:rPr>
          <w:rFonts w:ascii="Times New Roman" w:hAnsi="Times New Roman" w:cs="Times New Roman"/>
          <w:sz w:val="28"/>
          <w:szCs w:val="28"/>
        </w:rPr>
        <w:t>Пяцэвіч</w:t>
      </w:r>
      <w:r w:rsidRPr="00150D39">
        <w:rPr>
          <w:rFonts w:ascii="Times New Roman" w:hAnsi="Times New Roman" w:cs="Times New Roman"/>
          <w:sz w:val="28"/>
          <w:szCs w:val="28"/>
        </w:rPr>
        <w:t xml:space="preserve">, </w:t>
      </w:r>
      <w:r w:rsidRPr="00C3305B">
        <w:rPr>
          <w:rFonts w:ascii="Times New Roman" w:hAnsi="Times New Roman" w:cs="Times New Roman"/>
          <w:sz w:val="28"/>
          <w:szCs w:val="28"/>
        </w:rPr>
        <w:t>Р</w:t>
      </w:r>
      <w:r w:rsidRPr="00150D39">
        <w:rPr>
          <w:rFonts w:ascii="Times New Roman" w:hAnsi="Times New Roman" w:cs="Times New Roman"/>
          <w:sz w:val="28"/>
          <w:szCs w:val="28"/>
        </w:rPr>
        <w:t xml:space="preserve">., </w:t>
      </w:r>
      <w:r w:rsidRPr="00C3305B">
        <w:rPr>
          <w:rFonts w:ascii="Times New Roman" w:hAnsi="Times New Roman" w:cs="Times New Roman"/>
          <w:sz w:val="28"/>
          <w:szCs w:val="28"/>
        </w:rPr>
        <w:t>Ажэўскі</w:t>
      </w:r>
      <w:r w:rsidRPr="00150D39">
        <w:rPr>
          <w:rFonts w:ascii="Times New Roman" w:hAnsi="Times New Roman" w:cs="Times New Roman"/>
          <w:sz w:val="28"/>
          <w:szCs w:val="28"/>
        </w:rPr>
        <w:t xml:space="preserve">, </w:t>
      </w:r>
      <w:r w:rsidRPr="00C3305B">
        <w:rPr>
          <w:rFonts w:ascii="Times New Roman" w:hAnsi="Times New Roman" w:cs="Times New Roman"/>
          <w:sz w:val="28"/>
          <w:szCs w:val="28"/>
        </w:rPr>
        <w:t>П</w:t>
      </w:r>
      <w:r w:rsidRPr="00150D39">
        <w:rPr>
          <w:rFonts w:ascii="Times New Roman" w:hAnsi="Times New Roman" w:cs="Times New Roman"/>
          <w:sz w:val="28"/>
          <w:szCs w:val="28"/>
        </w:rPr>
        <w:t xml:space="preserve">. </w:t>
      </w:r>
      <w:r w:rsidRPr="00C3305B">
        <w:rPr>
          <w:rFonts w:ascii="Times New Roman" w:hAnsi="Times New Roman" w:cs="Times New Roman"/>
          <w:sz w:val="28"/>
          <w:szCs w:val="28"/>
        </w:rPr>
        <w:t>Падарожжы</w:t>
      </w:r>
      <w:r w:rsidRPr="00150D39">
        <w:rPr>
          <w:rFonts w:ascii="Times New Roman" w:hAnsi="Times New Roman" w:cs="Times New Roman"/>
          <w:sz w:val="28"/>
          <w:szCs w:val="28"/>
        </w:rPr>
        <w:t xml:space="preserve"> </w:t>
      </w:r>
      <w:r w:rsidRPr="00C3305B">
        <w:rPr>
          <w:rFonts w:ascii="Times New Roman" w:hAnsi="Times New Roman" w:cs="Times New Roman"/>
          <w:sz w:val="28"/>
          <w:szCs w:val="28"/>
        </w:rPr>
        <w:t>па</w:t>
      </w:r>
      <w:r w:rsidRPr="00150D39">
        <w:rPr>
          <w:rFonts w:ascii="Times New Roman" w:hAnsi="Times New Roman" w:cs="Times New Roman"/>
          <w:sz w:val="28"/>
          <w:szCs w:val="28"/>
        </w:rPr>
        <w:t xml:space="preserve"> </w:t>
      </w:r>
      <w:r w:rsidRPr="00C3305B">
        <w:rPr>
          <w:rFonts w:ascii="Times New Roman" w:hAnsi="Times New Roman" w:cs="Times New Roman"/>
          <w:sz w:val="28"/>
          <w:szCs w:val="28"/>
        </w:rPr>
        <w:t>Случчыне</w:t>
      </w:r>
      <w:r w:rsidRPr="00150D39">
        <w:rPr>
          <w:rFonts w:ascii="Times New Roman" w:hAnsi="Times New Roman" w:cs="Times New Roman"/>
          <w:sz w:val="28"/>
          <w:szCs w:val="28"/>
        </w:rPr>
        <w:t xml:space="preserve"> / </w:t>
      </w:r>
      <w:r w:rsidRPr="00C3305B">
        <w:rPr>
          <w:rFonts w:ascii="Times New Roman" w:hAnsi="Times New Roman" w:cs="Times New Roman"/>
          <w:sz w:val="28"/>
          <w:szCs w:val="28"/>
        </w:rPr>
        <w:t>П</w:t>
      </w:r>
      <w:r w:rsidRPr="00150D39">
        <w:rPr>
          <w:rFonts w:ascii="Times New Roman" w:hAnsi="Times New Roman" w:cs="Times New Roman"/>
          <w:sz w:val="28"/>
          <w:szCs w:val="28"/>
        </w:rPr>
        <w:t xml:space="preserve">. </w:t>
      </w:r>
      <w:r w:rsidRPr="00C3305B">
        <w:rPr>
          <w:rFonts w:ascii="Times New Roman" w:hAnsi="Times New Roman" w:cs="Times New Roman"/>
          <w:sz w:val="28"/>
          <w:szCs w:val="28"/>
        </w:rPr>
        <w:t>Ажэўскі</w:t>
      </w:r>
      <w:r w:rsidRPr="00150D39">
        <w:rPr>
          <w:rFonts w:ascii="Times New Roman" w:hAnsi="Times New Roman" w:cs="Times New Roman"/>
          <w:sz w:val="28"/>
          <w:szCs w:val="28"/>
        </w:rPr>
        <w:t xml:space="preserve">, </w:t>
      </w:r>
      <w:r w:rsidRPr="00C3305B">
        <w:rPr>
          <w:rFonts w:ascii="Times New Roman" w:hAnsi="Times New Roman" w:cs="Times New Roman"/>
          <w:sz w:val="28"/>
          <w:szCs w:val="28"/>
        </w:rPr>
        <w:t>Р</w:t>
      </w:r>
      <w:r w:rsidRPr="00150D39">
        <w:rPr>
          <w:rFonts w:ascii="Times New Roman" w:hAnsi="Times New Roman" w:cs="Times New Roman"/>
          <w:sz w:val="28"/>
          <w:szCs w:val="28"/>
        </w:rPr>
        <w:t xml:space="preserve">. </w:t>
      </w:r>
      <w:r w:rsidRPr="00C3305B">
        <w:rPr>
          <w:rFonts w:ascii="Times New Roman" w:hAnsi="Times New Roman" w:cs="Times New Roman"/>
          <w:sz w:val="28"/>
          <w:szCs w:val="28"/>
        </w:rPr>
        <w:t>Пяцэвіч</w:t>
      </w:r>
      <w:r w:rsidRPr="00150D39">
        <w:rPr>
          <w:rFonts w:ascii="Times New Roman" w:hAnsi="Times New Roman" w:cs="Times New Roman"/>
          <w:sz w:val="28"/>
          <w:szCs w:val="28"/>
        </w:rPr>
        <w:t xml:space="preserve">, </w:t>
      </w:r>
      <w:r w:rsidRPr="00C3305B">
        <w:rPr>
          <w:rFonts w:ascii="Times New Roman" w:hAnsi="Times New Roman" w:cs="Times New Roman"/>
          <w:sz w:val="28"/>
          <w:szCs w:val="28"/>
        </w:rPr>
        <w:t>У</w:t>
      </w:r>
      <w:r w:rsidRPr="00150D39">
        <w:rPr>
          <w:rFonts w:ascii="Times New Roman" w:hAnsi="Times New Roman" w:cs="Times New Roman"/>
          <w:sz w:val="28"/>
          <w:szCs w:val="28"/>
        </w:rPr>
        <w:t xml:space="preserve">. </w:t>
      </w:r>
      <w:r w:rsidRPr="00C3305B">
        <w:rPr>
          <w:rFonts w:ascii="Times New Roman" w:hAnsi="Times New Roman" w:cs="Times New Roman"/>
          <w:sz w:val="28"/>
          <w:szCs w:val="28"/>
        </w:rPr>
        <w:t>Мікіцкі</w:t>
      </w:r>
      <w:r w:rsidRPr="00150D39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15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150D39">
        <w:rPr>
          <w:rFonts w:ascii="Times New Roman" w:hAnsi="Times New Roman" w:cs="Times New Roman"/>
          <w:sz w:val="28"/>
          <w:szCs w:val="28"/>
        </w:rPr>
        <w:t xml:space="preserve">. – 1928. – № 2 (29), 1928,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D39">
        <w:rPr>
          <w:rFonts w:ascii="Times New Roman" w:hAnsi="Times New Roman" w:cs="Times New Roman"/>
          <w:sz w:val="28"/>
          <w:szCs w:val="28"/>
        </w:rPr>
        <w:t>. 24 – 44.</w:t>
      </w:r>
    </w:p>
    <w:p w:rsidR="00150D39" w:rsidRPr="00920006" w:rsidRDefault="00920006" w:rsidP="00150D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ЦНА НАН Беларуси</w:t>
      </w:r>
      <w:r w:rsidR="00150D39">
        <w:rPr>
          <w:rFonts w:ascii="Times New Roman" w:hAnsi="Times New Roman" w:cs="Times New Roman"/>
          <w:sz w:val="28"/>
          <w:szCs w:val="28"/>
          <w:lang w:val="be-BY"/>
        </w:rPr>
        <w:t xml:space="preserve">. – Ф 3С. – Воп. 24. – Спр. 19. </w:t>
      </w:r>
    </w:p>
    <w:p w:rsidR="00920006" w:rsidRPr="003308BB" w:rsidRDefault="00150D39" w:rsidP="00150D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D39">
        <w:rPr>
          <w:rFonts w:ascii="Times New Roman" w:hAnsi="Times New Roman" w:cs="Times New Roman"/>
          <w:sz w:val="28"/>
          <w:szCs w:val="28"/>
        </w:rPr>
        <w:t xml:space="preserve">4. </w:t>
      </w:r>
      <w:r w:rsidRPr="00671137">
        <w:rPr>
          <w:rFonts w:ascii="Times New Roman" w:hAnsi="Times New Roman" w:cs="Times New Roman"/>
          <w:sz w:val="28"/>
          <w:szCs w:val="28"/>
        </w:rPr>
        <w:t>Быховцев, Н. И. Первые Советы. – Рига</w:t>
      </w:r>
      <w:r>
        <w:rPr>
          <w:rFonts w:ascii="Times New Roman" w:hAnsi="Times New Roman" w:cs="Times New Roman"/>
          <w:sz w:val="28"/>
          <w:szCs w:val="28"/>
        </w:rPr>
        <w:t xml:space="preserve">: Институт беларуской истории и </w:t>
      </w:r>
      <w:r w:rsidRPr="00671137">
        <w:rPr>
          <w:rFonts w:ascii="Times New Roman" w:hAnsi="Times New Roman" w:cs="Times New Roman"/>
          <w:sz w:val="28"/>
          <w:szCs w:val="28"/>
        </w:rPr>
        <w:t xml:space="preserve">культуры, 2012. – 368 с. </w:t>
      </w:r>
    </w:p>
    <w:p w:rsidR="00150D39" w:rsidRPr="003308BB" w:rsidRDefault="00920006" w:rsidP="00150D3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00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Шумейко, М. Ф. </w:t>
      </w:r>
      <w:r w:rsidRPr="009E2AD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1939 г года  в судьбе белорусских архивов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 Ф. Шумейко</w:t>
      </w:r>
      <w:r w:rsidRPr="009E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Архивы и делопроизводство.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2009. – </w:t>
      </w:r>
      <w:r w:rsidRPr="009E2AD1">
        <w:rPr>
          <w:rFonts w:ascii="Times New Roman" w:eastAsia="Times New Roman" w:hAnsi="Times New Roman" w:cs="Times New Roman"/>
          <w:color w:val="000000"/>
          <w:sz w:val="28"/>
          <w:szCs w:val="28"/>
        </w:rPr>
        <w:t>№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E2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113 – </w:t>
      </w:r>
      <w:r w:rsidRPr="009E2AD1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006" w:rsidRPr="003308BB" w:rsidRDefault="00920006" w:rsidP="00150D3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НАРБ. – Ф. 4. – Оп. 5. – Д. 2198.</w:t>
      </w:r>
      <w:r w:rsidRPr="0092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006" w:rsidRPr="003308BB" w:rsidRDefault="00920006" w:rsidP="00150D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7.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Лісейчыкаў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,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Дз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.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В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.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Сенсацыйная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знаходка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ў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мурах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Вішнеўскага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касцёла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/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Дз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.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В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.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Лісейчыкаў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//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Архивы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и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делопроизводство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 xml:space="preserve">. – 2015. –  № 5. – </w:t>
      </w:r>
      <w:r w:rsidRPr="00150D39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С</w:t>
      </w:r>
      <w:r w:rsidRPr="003308BB">
        <w:rPr>
          <w:rStyle w:val="ac"/>
          <w:rFonts w:ascii="Times New Roman" w:eastAsia="TimesNewRomanPSMT" w:hAnsi="Times New Roman" w:cs="Times New Roman"/>
          <w:i w:val="0"/>
          <w:color w:val="000000"/>
          <w:sz w:val="28"/>
          <w:szCs w:val="28"/>
        </w:rPr>
        <w:t>. 67 – 71.</w:t>
      </w:r>
    </w:p>
    <w:p w:rsidR="00920006" w:rsidRPr="003308BB" w:rsidRDefault="00920006" w:rsidP="00920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920006">
        <w:rPr>
          <w:rFonts w:ascii="Times New Roman" w:hAnsi="Times New Roman" w:cs="Times New Roman"/>
          <w:sz w:val="28"/>
          <w:szCs w:val="28"/>
          <w:lang w:val="be-BY"/>
        </w:rPr>
        <w:t>Сыцько, К. В. Палявыя археаграфічныя даследаванні: методыка і асаблівасці правядзення / К. В. Сыцько // Вес. Нац. акад. навук Беларусі. Сер. гуманіт. навук. – 2018. – Т. 63, №2. С. 196 – 205.</w:t>
      </w:r>
    </w:p>
    <w:p w:rsidR="00913564" w:rsidRPr="00913564" w:rsidRDefault="00913564" w:rsidP="009200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6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ЦНА НАН Беларуси. – Ф 3С. – Воп. 24. – Спр. 27.</w:t>
      </w:r>
    </w:p>
    <w:p w:rsidR="00230B64" w:rsidRPr="00920006" w:rsidRDefault="00913564" w:rsidP="00AA5E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3564"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920006" w:rsidRPr="009200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006" w:rsidRPr="00920006">
        <w:rPr>
          <w:rFonts w:ascii="Times New Roman" w:eastAsia="TimesNewRomanPSMT" w:hAnsi="Times New Roman"/>
          <w:iCs/>
          <w:color w:val="000000"/>
          <w:sz w:val="28"/>
          <w:szCs w:val="28"/>
          <w:lang w:val="be-BY"/>
        </w:rPr>
        <w:t xml:space="preserve">Інфармацыя аб перадачы на захаванне ў НГА Беларусі метрычнай кнігі // Афіцыйны сайт дзяржаўнай установы Нацыянальны гістарычны архіў Беларусі [Электронны рэсурс]. – Рэжым доступа: </w:t>
      </w:r>
      <w:hyperlink r:id="rId7" w:history="1"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en-US"/>
          </w:rPr>
          <w:t>http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be-BY"/>
          </w:rPr>
          <w:t>://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en-US"/>
          </w:rPr>
          <w:t>niab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be-BY"/>
          </w:rPr>
          <w:t>.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en-US"/>
          </w:rPr>
          <w:t>by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be-BY"/>
          </w:rPr>
          <w:t>/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en-US"/>
          </w:rPr>
          <w:t>news</w:t>
        </w:r>
        <w:r w:rsidR="00920006" w:rsidRPr="00920006">
          <w:rPr>
            <w:rStyle w:val="af0"/>
            <w:rFonts w:ascii="Times New Roman" w:hAnsi="Times New Roman"/>
            <w:color w:val="00000A"/>
            <w:sz w:val="28"/>
            <w:szCs w:val="28"/>
            <w:lang w:val="be-BY"/>
          </w:rPr>
          <w:t>/2012/</w:t>
        </w:r>
      </w:hyperlink>
      <w:r w:rsidR="00920006" w:rsidRPr="00920006">
        <w:rPr>
          <w:rFonts w:ascii="Times New Roman" w:hAnsi="Times New Roman"/>
          <w:sz w:val="28"/>
          <w:szCs w:val="28"/>
          <w:lang w:val="be-BY"/>
        </w:rPr>
        <w:t xml:space="preserve"> . – Дата доступа:  23.10.2017. </w:t>
      </w:r>
    </w:p>
    <w:sectPr w:rsidR="00230B64" w:rsidRPr="00920006" w:rsidSect="00346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01" w:rsidRDefault="00EA6801" w:rsidP="00D92632">
      <w:pPr>
        <w:spacing w:after="0" w:line="240" w:lineRule="auto"/>
      </w:pPr>
      <w:r>
        <w:separator/>
      </w:r>
    </w:p>
  </w:endnote>
  <w:endnote w:type="continuationSeparator" w:id="0">
    <w:p w:rsidR="00EA6801" w:rsidRDefault="00EA6801" w:rsidP="00D9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01" w:rsidRDefault="00EA6801" w:rsidP="00D92632">
      <w:pPr>
        <w:spacing w:after="0" w:line="240" w:lineRule="auto"/>
      </w:pPr>
      <w:r>
        <w:separator/>
      </w:r>
    </w:p>
  </w:footnote>
  <w:footnote w:type="continuationSeparator" w:id="0">
    <w:p w:rsidR="00EA6801" w:rsidRDefault="00EA6801" w:rsidP="00D9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99"/>
    <w:rsid w:val="00150D39"/>
    <w:rsid w:val="001E4472"/>
    <w:rsid w:val="002002C3"/>
    <w:rsid w:val="00202486"/>
    <w:rsid w:val="0020548C"/>
    <w:rsid w:val="00230B64"/>
    <w:rsid w:val="0023458A"/>
    <w:rsid w:val="00244846"/>
    <w:rsid w:val="00275043"/>
    <w:rsid w:val="00276F27"/>
    <w:rsid w:val="00286A99"/>
    <w:rsid w:val="002C5986"/>
    <w:rsid w:val="003308BB"/>
    <w:rsid w:val="00346F56"/>
    <w:rsid w:val="00384912"/>
    <w:rsid w:val="003F03E8"/>
    <w:rsid w:val="00517916"/>
    <w:rsid w:val="00531E6B"/>
    <w:rsid w:val="005A2344"/>
    <w:rsid w:val="005B5E2B"/>
    <w:rsid w:val="006109B4"/>
    <w:rsid w:val="0061608E"/>
    <w:rsid w:val="0063054C"/>
    <w:rsid w:val="006329D6"/>
    <w:rsid w:val="00670760"/>
    <w:rsid w:val="006B29E6"/>
    <w:rsid w:val="006D4174"/>
    <w:rsid w:val="007941C9"/>
    <w:rsid w:val="00795AE8"/>
    <w:rsid w:val="007B6654"/>
    <w:rsid w:val="0084034F"/>
    <w:rsid w:val="008A5394"/>
    <w:rsid w:val="00913564"/>
    <w:rsid w:val="00920006"/>
    <w:rsid w:val="009242D2"/>
    <w:rsid w:val="009339FE"/>
    <w:rsid w:val="0095246D"/>
    <w:rsid w:val="009606DD"/>
    <w:rsid w:val="009911FB"/>
    <w:rsid w:val="00AA5E91"/>
    <w:rsid w:val="00AE0CD0"/>
    <w:rsid w:val="00AF0158"/>
    <w:rsid w:val="00B12BEA"/>
    <w:rsid w:val="00B14010"/>
    <w:rsid w:val="00B147EE"/>
    <w:rsid w:val="00BE6647"/>
    <w:rsid w:val="00C17223"/>
    <w:rsid w:val="00C82E14"/>
    <w:rsid w:val="00D4635B"/>
    <w:rsid w:val="00D62DBB"/>
    <w:rsid w:val="00D66AAE"/>
    <w:rsid w:val="00D92632"/>
    <w:rsid w:val="00DC6C6F"/>
    <w:rsid w:val="00DE49CD"/>
    <w:rsid w:val="00E45934"/>
    <w:rsid w:val="00EA6801"/>
    <w:rsid w:val="00EC0023"/>
    <w:rsid w:val="00F11F5D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9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46F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6F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6F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6F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6F5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46F5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F56"/>
    <w:rPr>
      <w:rFonts w:ascii="Tahoma" w:hAnsi="Tahoma" w:cs="Tahoma"/>
      <w:sz w:val="16"/>
      <w:szCs w:val="16"/>
    </w:rPr>
  </w:style>
  <w:style w:type="character" w:styleId="ac">
    <w:name w:val="Emphasis"/>
    <w:qFormat/>
    <w:rsid w:val="00C82E14"/>
    <w:rPr>
      <w:i/>
    </w:rPr>
  </w:style>
  <w:style w:type="paragraph" w:styleId="ad">
    <w:name w:val="footnote text"/>
    <w:basedOn w:val="a"/>
    <w:link w:val="ae"/>
    <w:uiPriority w:val="99"/>
    <w:semiHidden/>
    <w:unhideWhenUsed/>
    <w:rsid w:val="00D926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9263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92632"/>
    <w:rPr>
      <w:vertAlign w:val="superscript"/>
    </w:rPr>
  </w:style>
  <w:style w:type="character" w:styleId="af0">
    <w:name w:val="Hyperlink"/>
    <w:basedOn w:val="a0"/>
    <w:rsid w:val="00920006"/>
    <w:rPr>
      <w:color w:val="0000FF"/>
      <w:u w:val="single"/>
    </w:rPr>
  </w:style>
  <w:style w:type="paragraph" w:customStyle="1" w:styleId="1">
    <w:name w:val="Без интервала1"/>
    <w:rsid w:val="00920006"/>
    <w:pPr>
      <w:suppressAutoHyphens/>
      <w:spacing w:after="0" w:line="100" w:lineRule="atLeast"/>
    </w:pPr>
    <w:rPr>
      <w:rFonts w:ascii="Calibri" w:eastAsia="SimSun" w:hAnsi="Calibri" w:cs="font167"/>
      <w:lang w:val="be-BY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ab.by/news/20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E7E4-3019-4F19-8A04-42CE7752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 Windows</cp:lastModifiedBy>
  <cp:revision>36</cp:revision>
  <dcterms:created xsi:type="dcterms:W3CDTF">2018-07-09T13:01:00Z</dcterms:created>
  <dcterms:modified xsi:type="dcterms:W3CDTF">2018-07-13T15:54:00Z</dcterms:modified>
</cp:coreProperties>
</file>